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3167" w14:textId="341CBEAA" w:rsidR="00F70B81" w:rsidRDefault="00F70B81" w:rsidP="00F70B81">
      <w:pPr>
        <w:spacing w:after="0" w:line="240" w:lineRule="auto"/>
        <w:rPr>
          <w:rFonts w:ascii="Arial" w:hAnsi="Arial" w:cs="Arial"/>
          <w:b/>
          <w:bCs/>
        </w:rPr>
      </w:pPr>
      <w:r w:rsidRPr="00F70B81">
        <w:rPr>
          <w:rFonts w:ascii="Arial" w:hAnsi="Arial" w:cs="Arial"/>
          <w:b/>
          <w:bCs/>
        </w:rPr>
        <w:t>Boekrecensie: NLP Praktijk Doe</w:t>
      </w:r>
      <w:r w:rsidRPr="00F70B81">
        <w:rPr>
          <w:rFonts w:ascii="Cambria Math" w:hAnsi="Cambria Math" w:cs="Cambria Math"/>
          <w:b/>
          <w:bCs/>
        </w:rPr>
        <w:t>‑</w:t>
      </w:r>
      <w:r w:rsidRPr="00F70B81">
        <w:rPr>
          <w:rFonts w:ascii="Arial" w:hAnsi="Arial" w:cs="Arial"/>
          <w:b/>
          <w:bCs/>
        </w:rPr>
        <w:t>Boek (5e druk, 2024)</w:t>
      </w:r>
      <w:r w:rsidR="00D06381">
        <w:rPr>
          <w:rFonts w:ascii="Arial" w:hAnsi="Arial" w:cs="Arial"/>
          <w:b/>
          <w:bCs/>
        </w:rPr>
        <w:t xml:space="preserve">, auteur </w:t>
      </w:r>
      <w:r w:rsidRPr="00F70B81">
        <w:rPr>
          <w:rFonts w:ascii="Arial" w:hAnsi="Arial" w:cs="Arial"/>
          <w:b/>
          <w:bCs/>
        </w:rPr>
        <w:t>Rubin Alaie</w:t>
      </w:r>
    </w:p>
    <w:p w14:paraId="2019FF7B" w14:textId="77777777" w:rsidR="00F70B81" w:rsidRPr="00F70B81" w:rsidRDefault="00F70B81" w:rsidP="00F70B81">
      <w:pPr>
        <w:spacing w:after="0" w:line="240" w:lineRule="auto"/>
        <w:rPr>
          <w:rFonts w:ascii="Arial" w:hAnsi="Arial" w:cs="Arial"/>
          <w:i/>
          <w:iCs/>
          <w:sz w:val="20"/>
          <w:szCs w:val="20"/>
        </w:rPr>
      </w:pPr>
      <w:r w:rsidRPr="00F70B81">
        <w:rPr>
          <w:rFonts w:ascii="Arial" w:hAnsi="Arial" w:cs="Arial"/>
          <w:i/>
          <w:iCs/>
          <w:sz w:val="20"/>
          <w:szCs w:val="20"/>
        </w:rPr>
        <w:t>Rosali Meijer</w:t>
      </w:r>
    </w:p>
    <w:p w14:paraId="206ADAF7" w14:textId="77777777" w:rsidR="00F70B81" w:rsidRPr="00F70B81" w:rsidRDefault="00F70B81" w:rsidP="00F70B81">
      <w:pPr>
        <w:spacing w:after="0" w:line="240" w:lineRule="auto"/>
        <w:rPr>
          <w:rFonts w:ascii="Arial" w:hAnsi="Arial" w:cs="Arial"/>
          <w:sz w:val="20"/>
          <w:szCs w:val="20"/>
        </w:rPr>
      </w:pPr>
    </w:p>
    <w:p w14:paraId="3E5F01EF" w14:textId="30669273" w:rsidR="00F70B81" w:rsidRPr="00F70B81" w:rsidRDefault="00F70B81" w:rsidP="00F70B81">
      <w:pPr>
        <w:spacing w:after="0" w:line="240" w:lineRule="auto"/>
        <w:rPr>
          <w:rFonts w:ascii="Arial" w:hAnsi="Arial" w:cs="Arial"/>
        </w:rPr>
      </w:pPr>
      <w:r w:rsidRPr="00F70B81">
        <w:rPr>
          <w:rFonts w:ascii="Arial" w:hAnsi="Arial" w:cs="Arial"/>
        </w:rPr>
        <w:t>Het NLP Praktijk Doe</w:t>
      </w:r>
      <w:r w:rsidRPr="00F70B81">
        <w:rPr>
          <w:rFonts w:ascii="Cambria Math" w:hAnsi="Cambria Math" w:cs="Cambria Math"/>
        </w:rPr>
        <w:t>‑</w:t>
      </w:r>
      <w:r w:rsidRPr="00F70B81">
        <w:rPr>
          <w:rFonts w:ascii="Arial" w:hAnsi="Arial" w:cs="Arial"/>
        </w:rPr>
        <w:t>Boek van Rubin Alaie is een praktisch, toegankelijk en activerend werk dat de essentie van NLP vertaalt naar concrete oefeningen en ervaringsgerichte opdrachten. Waar veel NLP</w:t>
      </w:r>
      <w:r w:rsidRPr="00F70B81">
        <w:rPr>
          <w:rFonts w:ascii="Cambria Math" w:hAnsi="Cambria Math" w:cs="Cambria Math"/>
        </w:rPr>
        <w:t>‑</w:t>
      </w:r>
      <w:r w:rsidRPr="00F70B81">
        <w:rPr>
          <w:rFonts w:ascii="Arial" w:hAnsi="Arial" w:cs="Arial"/>
        </w:rPr>
        <w:t>literatuur theoretisch blijft, kiest Alaie voor een directe</w:t>
      </w:r>
      <w:r w:rsidR="009B53AC">
        <w:rPr>
          <w:rFonts w:ascii="Arial" w:hAnsi="Arial" w:cs="Arial"/>
        </w:rPr>
        <w:t xml:space="preserve"> </w:t>
      </w:r>
      <w:r w:rsidRPr="00F70B81">
        <w:rPr>
          <w:rFonts w:ascii="Arial" w:hAnsi="Arial" w:cs="Arial"/>
        </w:rPr>
        <w:t>hands</w:t>
      </w:r>
      <w:r w:rsidRPr="00F70B81">
        <w:rPr>
          <w:rFonts w:ascii="Cambria Math" w:hAnsi="Cambria Math" w:cs="Cambria Math"/>
        </w:rPr>
        <w:t>‑</w:t>
      </w:r>
      <w:r w:rsidRPr="00F70B81">
        <w:rPr>
          <w:rFonts w:ascii="Arial" w:hAnsi="Arial" w:cs="Arial"/>
        </w:rPr>
        <w:t>on benadering die uitnodigt tot doen, reflecteren en experimenteren.</w:t>
      </w:r>
    </w:p>
    <w:p w14:paraId="5DD9FD3F" w14:textId="77777777" w:rsidR="00F70B81" w:rsidRPr="00F70B81" w:rsidRDefault="00F70B81" w:rsidP="00F70B81">
      <w:pPr>
        <w:spacing w:after="0" w:line="240" w:lineRule="auto"/>
        <w:rPr>
          <w:rFonts w:ascii="Arial" w:hAnsi="Arial" w:cs="Arial"/>
          <w:b/>
          <w:bCs/>
          <w:sz w:val="20"/>
          <w:szCs w:val="20"/>
        </w:rPr>
      </w:pPr>
    </w:p>
    <w:p w14:paraId="0ED54869" w14:textId="77777777" w:rsidR="00F70B81" w:rsidRDefault="00F70B81" w:rsidP="00F70B81">
      <w:pPr>
        <w:spacing w:after="0" w:line="240" w:lineRule="auto"/>
        <w:rPr>
          <w:rFonts w:ascii="Arial" w:hAnsi="Arial" w:cs="Arial"/>
          <w:b/>
          <w:bCs/>
          <w:sz w:val="20"/>
          <w:szCs w:val="20"/>
        </w:rPr>
      </w:pPr>
      <w:r w:rsidRPr="00F70B81">
        <w:rPr>
          <w:rFonts w:ascii="Arial" w:hAnsi="Arial" w:cs="Arial"/>
          <w:b/>
          <w:bCs/>
          <w:sz w:val="20"/>
          <w:szCs w:val="20"/>
        </w:rPr>
        <w:t>Wat dit boek toevoegt aan het trainersvak</w:t>
      </w:r>
    </w:p>
    <w:p w14:paraId="053F6142" w14:textId="77777777" w:rsidR="00F70B81" w:rsidRPr="00F70B81" w:rsidRDefault="00F70B81" w:rsidP="00F70B81">
      <w:pPr>
        <w:spacing w:after="0" w:line="240" w:lineRule="auto"/>
        <w:rPr>
          <w:rFonts w:ascii="Arial" w:hAnsi="Arial" w:cs="Arial"/>
          <w:b/>
          <w:bCs/>
          <w:sz w:val="20"/>
          <w:szCs w:val="20"/>
        </w:rPr>
      </w:pPr>
    </w:p>
    <w:p w14:paraId="2747948D" w14:textId="77777777" w:rsidR="00F70B81" w:rsidRPr="00F70B81" w:rsidRDefault="00F70B81" w:rsidP="00F70B81">
      <w:pPr>
        <w:spacing w:after="0" w:line="240" w:lineRule="auto"/>
        <w:rPr>
          <w:rFonts w:ascii="Arial" w:hAnsi="Arial" w:cs="Arial"/>
          <w:sz w:val="20"/>
          <w:szCs w:val="20"/>
        </w:rPr>
      </w:pPr>
      <w:r w:rsidRPr="00F70B81">
        <w:rPr>
          <w:rFonts w:ascii="Arial" w:hAnsi="Arial" w:cs="Arial"/>
          <w:sz w:val="20"/>
          <w:szCs w:val="20"/>
        </w:rPr>
        <w:t>Het boek is opgebouwd rond korte theoretische kaders, gevolgd door praktische opdrachten die vooral dienen als inspiratiebron en bewustwordingsmateriaal voor trainers. De structuur maakt het eenvoudig om elementen te integreren in bestaande trainingsprogramma’s, zonder dat het boek pretendeert kant</w:t>
      </w:r>
      <w:r w:rsidRPr="00F70B81">
        <w:rPr>
          <w:rFonts w:ascii="Cambria Math" w:hAnsi="Cambria Math" w:cs="Cambria Math"/>
          <w:sz w:val="20"/>
          <w:szCs w:val="20"/>
        </w:rPr>
        <w:t>‑</w:t>
      </w:r>
      <w:r w:rsidRPr="00F70B81">
        <w:rPr>
          <w:rFonts w:ascii="Arial" w:hAnsi="Arial" w:cs="Arial"/>
          <w:sz w:val="20"/>
          <w:szCs w:val="20"/>
        </w:rPr>
        <w:t>en</w:t>
      </w:r>
      <w:r w:rsidRPr="00F70B81">
        <w:rPr>
          <w:rFonts w:ascii="Cambria Math" w:hAnsi="Cambria Math" w:cs="Cambria Math"/>
          <w:sz w:val="20"/>
          <w:szCs w:val="20"/>
        </w:rPr>
        <w:t>‑</w:t>
      </w:r>
      <w:r w:rsidRPr="00F70B81">
        <w:rPr>
          <w:rFonts w:ascii="Arial" w:hAnsi="Arial" w:cs="Arial"/>
          <w:sz w:val="20"/>
          <w:szCs w:val="20"/>
        </w:rPr>
        <w:t>klare werkvormen te bieden.</w:t>
      </w:r>
    </w:p>
    <w:p w14:paraId="001AA5BD" w14:textId="77777777" w:rsidR="00F70B81" w:rsidRPr="00F70B81" w:rsidRDefault="00F70B81" w:rsidP="00F70B81">
      <w:pPr>
        <w:spacing w:after="0" w:line="240" w:lineRule="auto"/>
        <w:rPr>
          <w:rFonts w:ascii="Arial" w:hAnsi="Arial" w:cs="Arial"/>
          <w:sz w:val="20"/>
          <w:szCs w:val="20"/>
        </w:rPr>
      </w:pPr>
    </w:p>
    <w:p w14:paraId="19550633" w14:textId="77777777" w:rsidR="00F70B81" w:rsidRPr="00F70B81" w:rsidRDefault="00F70B81" w:rsidP="00F70B81">
      <w:pPr>
        <w:spacing w:after="0" w:line="240" w:lineRule="auto"/>
        <w:rPr>
          <w:rFonts w:ascii="Arial" w:hAnsi="Arial" w:cs="Arial"/>
          <w:sz w:val="20"/>
          <w:szCs w:val="20"/>
        </w:rPr>
      </w:pPr>
      <w:r w:rsidRPr="00F70B81">
        <w:rPr>
          <w:rFonts w:ascii="Arial" w:hAnsi="Arial" w:cs="Arial"/>
          <w:sz w:val="20"/>
          <w:szCs w:val="20"/>
        </w:rPr>
        <w:t>In een ver verleden heb ik een NLP</w:t>
      </w:r>
      <w:r w:rsidRPr="00F70B81">
        <w:rPr>
          <w:rFonts w:ascii="Cambria Math" w:hAnsi="Cambria Math" w:cs="Cambria Math"/>
          <w:sz w:val="20"/>
          <w:szCs w:val="20"/>
        </w:rPr>
        <w:t>‑</w:t>
      </w:r>
      <w:r w:rsidRPr="00F70B81">
        <w:rPr>
          <w:rFonts w:ascii="Arial" w:hAnsi="Arial" w:cs="Arial"/>
          <w:sz w:val="20"/>
          <w:szCs w:val="20"/>
        </w:rPr>
        <w:t>opleiding gevolgd; dit praktische boek belooft dat je je “in 52 weken naar meesterschap in NLP” kunt bekwamen. Die belofte kan ik onderschrijven: de lesstof maakt mij als trainer opnieuw scherper in het herkennen en toepassen van NLP</w:t>
      </w:r>
      <w:r w:rsidRPr="00F70B81">
        <w:rPr>
          <w:rFonts w:ascii="Cambria Math" w:hAnsi="Cambria Math" w:cs="Cambria Math"/>
          <w:sz w:val="20"/>
          <w:szCs w:val="20"/>
        </w:rPr>
        <w:t>‑</w:t>
      </w:r>
      <w:r w:rsidRPr="00F70B81">
        <w:rPr>
          <w:rFonts w:ascii="Arial" w:hAnsi="Arial" w:cs="Arial"/>
          <w:sz w:val="20"/>
          <w:szCs w:val="20"/>
        </w:rPr>
        <w:t>technieken. De vele voorbeelden en oefeningen hebben mijn bewustzijn rondom subtiele taalpatronen, non</w:t>
      </w:r>
      <w:r w:rsidRPr="00F70B81">
        <w:rPr>
          <w:rFonts w:ascii="Cambria Math" w:hAnsi="Cambria Math" w:cs="Cambria Math"/>
          <w:sz w:val="20"/>
          <w:szCs w:val="20"/>
        </w:rPr>
        <w:t>‑</w:t>
      </w:r>
      <w:r w:rsidRPr="00F70B81">
        <w:rPr>
          <w:rFonts w:ascii="Arial" w:hAnsi="Arial" w:cs="Arial"/>
          <w:sz w:val="20"/>
          <w:szCs w:val="20"/>
        </w:rPr>
        <w:t>verbale signalen en de manier waarop framing en woordkeuze de beleving van deelnemers beïnvloeden opnieuw aangescherpt. Dit verhoogde bewustzijn helpt mij om preciezer te communiceren, beter aan te sluiten bij de dynamiek in de groep en effectiever te interveniëren tijdens leerprocessen. Het versterkt de kwaliteit van mijn interactie met deelnemers en maakt mijn trainingen niet alleen inhoudelijk sterker, maar ook persoonlijker en impactvoller.</w:t>
      </w:r>
    </w:p>
    <w:p w14:paraId="6DDB9164" w14:textId="77777777" w:rsidR="00F70B81" w:rsidRPr="00F70B81" w:rsidRDefault="00F70B81" w:rsidP="00F70B81">
      <w:pPr>
        <w:spacing w:after="0" w:line="240" w:lineRule="auto"/>
        <w:rPr>
          <w:rFonts w:ascii="Arial" w:hAnsi="Arial" w:cs="Arial"/>
          <w:sz w:val="20"/>
          <w:szCs w:val="20"/>
        </w:rPr>
      </w:pPr>
    </w:p>
    <w:p w14:paraId="1B65A0BF" w14:textId="77777777" w:rsidR="00F70B81" w:rsidRPr="00F70B81" w:rsidRDefault="00F70B81" w:rsidP="00F70B81">
      <w:pPr>
        <w:spacing w:after="0" w:line="240" w:lineRule="auto"/>
        <w:rPr>
          <w:rFonts w:ascii="Arial" w:hAnsi="Arial" w:cs="Arial"/>
          <w:sz w:val="20"/>
          <w:szCs w:val="20"/>
        </w:rPr>
      </w:pPr>
      <w:r w:rsidRPr="00F70B81">
        <w:rPr>
          <w:rFonts w:ascii="Arial" w:hAnsi="Arial" w:cs="Arial"/>
          <w:sz w:val="20"/>
          <w:szCs w:val="20"/>
        </w:rPr>
        <w:t>Daarnaast is het boek waardevol omdat het heldere NLP</w:t>
      </w:r>
      <w:r w:rsidRPr="00F70B81">
        <w:rPr>
          <w:rFonts w:ascii="Cambria Math" w:hAnsi="Cambria Math" w:cs="Cambria Math"/>
          <w:sz w:val="20"/>
          <w:szCs w:val="20"/>
        </w:rPr>
        <w:t>‑</w:t>
      </w:r>
      <w:r w:rsidRPr="00F70B81">
        <w:rPr>
          <w:rFonts w:ascii="Arial" w:hAnsi="Arial" w:cs="Arial"/>
          <w:sz w:val="20"/>
          <w:szCs w:val="20"/>
        </w:rPr>
        <w:t>concepten koppelt aan praktische stappen en taalinterventies die direct toepasbaar zijn binnen communicatietrainingen en coachende situaties.</w:t>
      </w:r>
    </w:p>
    <w:p w14:paraId="24D48F56" w14:textId="77777777" w:rsidR="00F70B81" w:rsidRPr="00F70B81" w:rsidRDefault="00F70B81" w:rsidP="00F70B81">
      <w:pPr>
        <w:spacing w:after="0" w:line="240" w:lineRule="auto"/>
        <w:rPr>
          <w:rFonts w:ascii="Arial" w:hAnsi="Arial" w:cs="Arial"/>
          <w:sz w:val="20"/>
          <w:szCs w:val="20"/>
        </w:rPr>
      </w:pPr>
    </w:p>
    <w:p w14:paraId="098BA8D1" w14:textId="77777777" w:rsidR="00F70B81" w:rsidRDefault="00F70B81" w:rsidP="00F70B81">
      <w:pPr>
        <w:spacing w:after="0" w:line="240" w:lineRule="auto"/>
        <w:rPr>
          <w:rFonts w:ascii="Arial" w:hAnsi="Arial" w:cs="Arial"/>
          <w:b/>
          <w:bCs/>
          <w:sz w:val="20"/>
          <w:szCs w:val="20"/>
        </w:rPr>
      </w:pPr>
      <w:r w:rsidRPr="00F70B81">
        <w:rPr>
          <w:rFonts w:ascii="Arial" w:hAnsi="Arial" w:cs="Arial"/>
          <w:b/>
          <w:bCs/>
          <w:sz w:val="20"/>
          <w:szCs w:val="20"/>
        </w:rPr>
        <w:t>Didactisch hulpmiddel</w:t>
      </w:r>
    </w:p>
    <w:p w14:paraId="723EF348" w14:textId="77777777" w:rsidR="00744DCE" w:rsidRPr="00F70B81" w:rsidRDefault="00744DCE" w:rsidP="00F70B81">
      <w:pPr>
        <w:spacing w:after="0" w:line="240" w:lineRule="auto"/>
        <w:rPr>
          <w:rFonts w:ascii="Arial" w:hAnsi="Arial" w:cs="Arial"/>
          <w:b/>
          <w:bCs/>
          <w:sz w:val="20"/>
          <w:szCs w:val="20"/>
        </w:rPr>
      </w:pPr>
    </w:p>
    <w:p w14:paraId="4DD813D8" w14:textId="77777777" w:rsidR="00F70B81" w:rsidRPr="00F70B81" w:rsidRDefault="00F70B81" w:rsidP="00F70B81">
      <w:pPr>
        <w:spacing w:after="0" w:line="240" w:lineRule="auto"/>
        <w:rPr>
          <w:rFonts w:ascii="Arial" w:hAnsi="Arial" w:cs="Arial"/>
          <w:sz w:val="20"/>
          <w:szCs w:val="20"/>
        </w:rPr>
      </w:pPr>
      <w:r w:rsidRPr="00F70B81">
        <w:rPr>
          <w:rFonts w:ascii="Arial" w:hAnsi="Arial" w:cs="Arial"/>
          <w:sz w:val="20"/>
          <w:szCs w:val="20"/>
        </w:rPr>
        <w:t>Alaie’s schrijfstijl is uitnodigend en motiverend, waardoor het boek prettig leest en tegelijkertijd functioneert als een krachtig didactisch hulpmiddel. De oefeningen en voorbeelden zijn niet bedoeld om één op één over te nemen, maar inspireren mij om bestaande werkvormen te verfijnen en aantrekkelijker te maken. Ze helpen me bovendien om bewuster te werken met taal, non</w:t>
      </w:r>
      <w:r w:rsidRPr="00F70B81">
        <w:rPr>
          <w:rFonts w:ascii="Cambria Math" w:hAnsi="Cambria Math" w:cs="Cambria Math"/>
          <w:sz w:val="20"/>
          <w:szCs w:val="20"/>
        </w:rPr>
        <w:t>‑</w:t>
      </w:r>
      <w:r w:rsidRPr="00F70B81">
        <w:rPr>
          <w:rFonts w:ascii="Arial" w:hAnsi="Arial" w:cs="Arial"/>
          <w:sz w:val="20"/>
          <w:szCs w:val="20"/>
        </w:rPr>
        <w:t>verbale signalen en de subtiele invloed van woordkeuze op groepsdynamiek. Dat verhoogde bewustzijn maakt het mogelijk om tijdens trainingen nog nauwkeuriger aan te sluiten bij wat er in de groep gebeurt. Hierdoor worden mijn sessies levendiger, impactvoller en professioneler.</w:t>
      </w:r>
    </w:p>
    <w:p w14:paraId="757E2EF7" w14:textId="77777777" w:rsidR="00F70B81" w:rsidRPr="00F70B81" w:rsidRDefault="00F70B81" w:rsidP="00F70B81">
      <w:pPr>
        <w:spacing w:after="0" w:line="240" w:lineRule="auto"/>
        <w:rPr>
          <w:rFonts w:ascii="Arial" w:hAnsi="Arial" w:cs="Arial"/>
          <w:sz w:val="20"/>
          <w:szCs w:val="20"/>
        </w:rPr>
      </w:pPr>
    </w:p>
    <w:p w14:paraId="04DCB059" w14:textId="77777777" w:rsidR="00F70B81" w:rsidRDefault="00F70B81" w:rsidP="00F70B81">
      <w:pPr>
        <w:spacing w:after="0" w:line="240" w:lineRule="auto"/>
        <w:rPr>
          <w:rFonts w:ascii="Arial" w:hAnsi="Arial" w:cs="Arial"/>
          <w:b/>
          <w:bCs/>
          <w:sz w:val="20"/>
          <w:szCs w:val="20"/>
        </w:rPr>
      </w:pPr>
      <w:r w:rsidRPr="00F70B81">
        <w:rPr>
          <w:rFonts w:ascii="Arial" w:hAnsi="Arial" w:cs="Arial"/>
          <w:b/>
          <w:bCs/>
          <w:sz w:val="20"/>
          <w:szCs w:val="20"/>
        </w:rPr>
        <w:t>Over de auteur: Rubin Alaie</w:t>
      </w:r>
    </w:p>
    <w:p w14:paraId="66F8592A" w14:textId="77777777" w:rsidR="00D06381" w:rsidRPr="00F70B81" w:rsidRDefault="00D06381" w:rsidP="00F70B81">
      <w:pPr>
        <w:spacing w:after="0" w:line="240" w:lineRule="auto"/>
        <w:rPr>
          <w:rFonts w:ascii="Arial" w:hAnsi="Arial" w:cs="Arial"/>
          <w:b/>
          <w:bCs/>
          <w:sz w:val="20"/>
          <w:szCs w:val="20"/>
        </w:rPr>
      </w:pPr>
    </w:p>
    <w:p w14:paraId="2165E820" w14:textId="77777777" w:rsidR="00F70B81" w:rsidRPr="00F70B81" w:rsidRDefault="00F70B81" w:rsidP="00F70B81">
      <w:pPr>
        <w:spacing w:after="0" w:line="240" w:lineRule="auto"/>
        <w:rPr>
          <w:rFonts w:ascii="Arial" w:hAnsi="Arial" w:cs="Arial"/>
          <w:sz w:val="20"/>
          <w:szCs w:val="20"/>
        </w:rPr>
      </w:pPr>
      <w:r w:rsidRPr="00F70B81">
        <w:rPr>
          <w:rFonts w:ascii="Arial" w:hAnsi="Arial" w:cs="Arial"/>
          <w:sz w:val="20"/>
          <w:szCs w:val="20"/>
        </w:rPr>
        <w:t>Rubin Alaie is een ervaren trainer, coach en auteur die zich al jaren verdiept in NLP</w:t>
      </w:r>
      <w:r w:rsidRPr="00F70B81">
        <w:rPr>
          <w:rFonts w:ascii="Cambria Math" w:hAnsi="Cambria Math" w:cs="Cambria Math"/>
          <w:sz w:val="20"/>
          <w:szCs w:val="20"/>
        </w:rPr>
        <w:t>‑</w:t>
      </w:r>
      <w:r w:rsidRPr="00F70B81">
        <w:rPr>
          <w:rFonts w:ascii="Arial" w:hAnsi="Arial" w:cs="Arial"/>
          <w:sz w:val="20"/>
          <w:szCs w:val="20"/>
        </w:rPr>
        <w:t>toepassingen binnen communicatie en persoonlijke ontwikkeling. Hij staat bekend om zijn toegankelijke schrijfstijl en zijn vermogen om complexe concepten terug te brengen tot praktische, begrijpelijke stappen. Zijn focus op ervaringsgericht leren en het ontwikkelen van zelfsturing is duidelijk zichtbaar in dit boek. Voor trainers is het waardevol dat Alaie schrijft vanuit de praktijk: zijn voorbeelden, taalgebruik en oefeningen zijn herkenbaar en direct toepasbaar in uiteenlopende trainingssituaties.</w:t>
      </w:r>
    </w:p>
    <w:p w14:paraId="5D86EA64" w14:textId="77777777" w:rsidR="00F70B81" w:rsidRPr="00F70B81" w:rsidRDefault="00F70B81" w:rsidP="00F70B81">
      <w:pPr>
        <w:spacing w:after="0" w:line="240" w:lineRule="auto"/>
        <w:rPr>
          <w:rFonts w:ascii="Arial" w:hAnsi="Arial" w:cs="Arial"/>
          <w:sz w:val="20"/>
          <w:szCs w:val="20"/>
        </w:rPr>
      </w:pPr>
    </w:p>
    <w:p w14:paraId="1BDAE535" w14:textId="77777777" w:rsidR="00F70B81" w:rsidRDefault="00F70B81" w:rsidP="00F70B81">
      <w:pPr>
        <w:spacing w:after="0" w:line="240" w:lineRule="auto"/>
        <w:rPr>
          <w:rFonts w:ascii="Arial" w:hAnsi="Arial" w:cs="Arial"/>
          <w:b/>
          <w:bCs/>
          <w:sz w:val="20"/>
          <w:szCs w:val="20"/>
        </w:rPr>
      </w:pPr>
      <w:r w:rsidRPr="00F70B81">
        <w:rPr>
          <w:rFonts w:ascii="Arial" w:hAnsi="Arial" w:cs="Arial"/>
          <w:b/>
          <w:bCs/>
          <w:sz w:val="20"/>
          <w:szCs w:val="20"/>
        </w:rPr>
        <w:t>Kritische noot</w:t>
      </w:r>
    </w:p>
    <w:p w14:paraId="73AA9483" w14:textId="77777777" w:rsidR="00D06381" w:rsidRDefault="00D06381" w:rsidP="00F70B81">
      <w:pPr>
        <w:spacing w:after="0" w:line="240" w:lineRule="auto"/>
        <w:rPr>
          <w:rFonts w:ascii="Arial" w:hAnsi="Arial" w:cs="Arial"/>
          <w:b/>
          <w:bCs/>
          <w:sz w:val="20"/>
          <w:szCs w:val="20"/>
        </w:rPr>
      </w:pPr>
    </w:p>
    <w:p w14:paraId="27926B4C" w14:textId="77777777" w:rsidR="00D06381" w:rsidRPr="00D06381" w:rsidRDefault="00D06381" w:rsidP="00D06381">
      <w:pPr>
        <w:spacing w:after="0" w:line="240" w:lineRule="auto"/>
        <w:rPr>
          <w:rFonts w:ascii="Arial" w:hAnsi="Arial" w:cs="Arial"/>
          <w:sz w:val="20"/>
          <w:szCs w:val="20"/>
        </w:rPr>
      </w:pPr>
      <w:r w:rsidRPr="00D06381">
        <w:rPr>
          <w:rFonts w:ascii="Arial" w:hAnsi="Arial" w:cs="Arial"/>
          <w:sz w:val="20"/>
          <w:szCs w:val="20"/>
        </w:rPr>
        <w:t>Hoewel het boek zeer praktisch is, kent het ook enkele beperkingen. De sterke focus op oefeningen betekent dat sommige theoretische fundamenten relatief beknopt worden behandeld. Voor lezers die behoefte hebben aan een stevigere onderbouwing van NLP</w:t>
      </w:r>
      <w:r w:rsidRPr="00D06381">
        <w:rPr>
          <w:rFonts w:ascii="Cambria Math" w:hAnsi="Cambria Math" w:cs="Cambria Math"/>
          <w:sz w:val="20"/>
          <w:szCs w:val="20"/>
        </w:rPr>
        <w:t>‑</w:t>
      </w:r>
      <w:r w:rsidRPr="00D06381">
        <w:rPr>
          <w:rFonts w:ascii="Arial" w:hAnsi="Arial" w:cs="Arial"/>
          <w:sz w:val="20"/>
          <w:szCs w:val="20"/>
        </w:rPr>
        <w:t>principes kan dit leiden tot extra vragen of behoefte aan verdieping. Ik zie het boek dan ook vooral als een compacte en toegankelijke “opfriscursus” NLP. Tegelijkertijd nodigt Alaie de lezer expliciet uit om voor verdere verdieping de uitgebreide kennisbank van hetnlpcollege.nl te raadplegen. Die aanvullende online bronnen bieden meer theoretische achtergrond, voorbeelden en context, waardoor het boek en de website elkaar goed aanvullen.</w:t>
      </w:r>
    </w:p>
    <w:p w14:paraId="372B0931" w14:textId="77777777" w:rsidR="00D06381" w:rsidRPr="00D06381" w:rsidRDefault="00D06381" w:rsidP="00D06381">
      <w:pPr>
        <w:spacing w:after="0" w:line="240" w:lineRule="auto"/>
        <w:rPr>
          <w:rFonts w:ascii="Arial" w:hAnsi="Arial" w:cs="Arial"/>
          <w:sz w:val="20"/>
          <w:szCs w:val="20"/>
        </w:rPr>
      </w:pPr>
    </w:p>
    <w:p w14:paraId="090C7AB1" w14:textId="77777777" w:rsidR="00D06381" w:rsidRPr="00D06381" w:rsidRDefault="00D06381" w:rsidP="00D06381">
      <w:pPr>
        <w:spacing w:after="0" w:line="240" w:lineRule="auto"/>
        <w:rPr>
          <w:rFonts w:ascii="Arial" w:hAnsi="Arial" w:cs="Arial"/>
          <w:sz w:val="20"/>
          <w:szCs w:val="20"/>
        </w:rPr>
      </w:pPr>
      <w:r w:rsidRPr="00D06381">
        <w:rPr>
          <w:rFonts w:ascii="Arial" w:hAnsi="Arial" w:cs="Arial"/>
          <w:sz w:val="20"/>
          <w:szCs w:val="20"/>
        </w:rPr>
        <w:lastRenderedPageBreak/>
        <w:t>Daarnaast is de toegankelijkheid van de schrijfstijl zowel een kracht als een valkuil: complexe processen kunnen soms eenvoudiger lijken dan ze in werkelijkheid zijn. Als trainer vraagt dit om alertheid en om het plaatsen van oefeningen binnen een bredere context van professionele gedragsverandering.</w:t>
      </w:r>
    </w:p>
    <w:p w14:paraId="3ECB7C44" w14:textId="77777777" w:rsidR="00D06381" w:rsidRPr="00D06381" w:rsidRDefault="00D06381" w:rsidP="00D06381">
      <w:pPr>
        <w:spacing w:after="0" w:line="240" w:lineRule="auto"/>
        <w:rPr>
          <w:rFonts w:ascii="Arial" w:hAnsi="Arial" w:cs="Arial"/>
          <w:sz w:val="20"/>
          <w:szCs w:val="20"/>
        </w:rPr>
      </w:pPr>
    </w:p>
    <w:p w14:paraId="1E9C947B" w14:textId="1F6B1DBD" w:rsidR="00D06381" w:rsidRPr="00D06381" w:rsidRDefault="00D06381" w:rsidP="00D06381">
      <w:pPr>
        <w:spacing w:after="0" w:line="240" w:lineRule="auto"/>
        <w:rPr>
          <w:rFonts w:ascii="Arial" w:hAnsi="Arial" w:cs="Arial"/>
          <w:sz w:val="20"/>
          <w:szCs w:val="20"/>
        </w:rPr>
      </w:pPr>
      <w:r w:rsidRPr="00D06381">
        <w:rPr>
          <w:rFonts w:ascii="Arial" w:hAnsi="Arial" w:cs="Arial"/>
          <w:sz w:val="20"/>
          <w:szCs w:val="20"/>
        </w:rPr>
        <w:t>Tot slot is de hoeveelheid oefeningen rijk, maar potentieel overweldigend. Het vraagt om bewuste didactische keuzes om het materiaal optimaal te benutten en niet te veel tegelijk te willen inzetten.</w:t>
      </w:r>
    </w:p>
    <w:p w14:paraId="6E46AF51" w14:textId="77777777" w:rsidR="00F70B81" w:rsidRPr="00F70B81" w:rsidRDefault="00F70B81" w:rsidP="00F70B81">
      <w:pPr>
        <w:spacing w:after="0" w:line="240" w:lineRule="auto"/>
        <w:rPr>
          <w:rFonts w:ascii="Arial" w:hAnsi="Arial" w:cs="Arial"/>
          <w:sz w:val="20"/>
          <w:szCs w:val="20"/>
        </w:rPr>
      </w:pPr>
    </w:p>
    <w:p w14:paraId="28C0B6A1" w14:textId="77777777" w:rsidR="00F70B81" w:rsidRDefault="00F70B81" w:rsidP="00F70B81">
      <w:pPr>
        <w:spacing w:after="0" w:line="240" w:lineRule="auto"/>
        <w:rPr>
          <w:rFonts w:ascii="Arial" w:hAnsi="Arial" w:cs="Arial"/>
          <w:b/>
          <w:bCs/>
          <w:sz w:val="20"/>
          <w:szCs w:val="20"/>
        </w:rPr>
      </w:pPr>
      <w:r w:rsidRPr="00F70B81">
        <w:rPr>
          <w:rFonts w:ascii="Arial" w:hAnsi="Arial" w:cs="Arial"/>
          <w:b/>
          <w:bCs/>
          <w:sz w:val="20"/>
          <w:szCs w:val="20"/>
        </w:rPr>
        <w:t>Conclusie</w:t>
      </w:r>
    </w:p>
    <w:p w14:paraId="2D854DA0" w14:textId="77777777" w:rsidR="00F70B81" w:rsidRPr="00F70B81" w:rsidRDefault="00F70B81" w:rsidP="00F70B81">
      <w:pPr>
        <w:spacing w:after="0" w:line="240" w:lineRule="auto"/>
        <w:rPr>
          <w:rFonts w:ascii="Arial" w:hAnsi="Arial" w:cs="Arial"/>
          <w:b/>
          <w:bCs/>
          <w:sz w:val="20"/>
          <w:szCs w:val="20"/>
        </w:rPr>
      </w:pPr>
    </w:p>
    <w:p w14:paraId="042B103D" w14:textId="77777777" w:rsidR="00F70B81" w:rsidRPr="00F70B81" w:rsidRDefault="00F70B81" w:rsidP="00F70B81">
      <w:pPr>
        <w:spacing w:after="0" w:line="240" w:lineRule="auto"/>
        <w:rPr>
          <w:rFonts w:ascii="Arial" w:hAnsi="Arial" w:cs="Arial"/>
          <w:b/>
          <w:bCs/>
          <w:sz w:val="20"/>
          <w:szCs w:val="20"/>
        </w:rPr>
      </w:pPr>
      <w:r w:rsidRPr="00F70B81">
        <w:rPr>
          <w:rFonts w:ascii="Arial" w:hAnsi="Arial" w:cs="Arial"/>
          <w:b/>
          <w:bCs/>
          <w:sz w:val="20"/>
          <w:szCs w:val="20"/>
        </w:rPr>
        <w:t>Het NLP Praktijk Doe</w:t>
      </w:r>
      <w:r w:rsidRPr="00F70B81">
        <w:rPr>
          <w:rFonts w:ascii="Cambria Math" w:hAnsi="Cambria Math" w:cs="Cambria Math"/>
          <w:b/>
          <w:bCs/>
          <w:sz w:val="20"/>
          <w:szCs w:val="20"/>
        </w:rPr>
        <w:t>‑</w:t>
      </w:r>
      <w:r w:rsidRPr="00F70B81">
        <w:rPr>
          <w:rFonts w:ascii="Arial" w:hAnsi="Arial" w:cs="Arial"/>
          <w:b/>
          <w:bCs/>
          <w:sz w:val="20"/>
          <w:szCs w:val="20"/>
        </w:rPr>
        <w:t>Boek van Rubin Alaie is een waardevolle bron voor trainers, en met name voor professionals die werken met communicatie, gedragsverandering en persoonlijke ontwikkeling. Voor mij als NOBTRA</w:t>
      </w:r>
      <w:r w:rsidRPr="00F70B81">
        <w:rPr>
          <w:rFonts w:ascii="Cambria Math" w:hAnsi="Cambria Math" w:cs="Cambria Math"/>
          <w:b/>
          <w:bCs/>
          <w:sz w:val="20"/>
          <w:szCs w:val="20"/>
        </w:rPr>
        <w:t>‑</w:t>
      </w:r>
      <w:r w:rsidRPr="00F70B81">
        <w:rPr>
          <w:rFonts w:ascii="Arial" w:hAnsi="Arial" w:cs="Arial"/>
          <w:b/>
          <w:bCs/>
          <w:sz w:val="20"/>
          <w:szCs w:val="20"/>
        </w:rPr>
        <w:t>trainer, bij wie de NLP</w:t>
      </w:r>
      <w:r w:rsidRPr="00F70B81">
        <w:rPr>
          <w:rFonts w:ascii="Cambria Math" w:hAnsi="Cambria Math" w:cs="Cambria Math"/>
          <w:b/>
          <w:bCs/>
          <w:sz w:val="20"/>
          <w:szCs w:val="20"/>
        </w:rPr>
        <w:t>‑</w:t>
      </w:r>
      <w:r w:rsidRPr="00F70B81">
        <w:rPr>
          <w:rFonts w:ascii="Arial" w:hAnsi="Arial" w:cs="Arial"/>
          <w:b/>
          <w:bCs/>
          <w:sz w:val="20"/>
          <w:szCs w:val="20"/>
        </w:rPr>
        <w:t>kennis deels was weggezakt, biedt het boek nieuwe invalshoeken, inspiratie en praktische handvatten om trainingen nog boeiender, interactiever en efficiënter te maken. Het is een uitnodiging om te experimenteren, te verdiepen en vooral: te doen.</w:t>
      </w:r>
    </w:p>
    <w:p w14:paraId="031AAE29" w14:textId="77777777" w:rsidR="00F70B81" w:rsidRPr="00F70B81" w:rsidRDefault="00F70B81" w:rsidP="00F70B81">
      <w:pPr>
        <w:spacing w:after="0" w:line="240" w:lineRule="auto"/>
        <w:rPr>
          <w:rFonts w:ascii="Arial" w:hAnsi="Arial" w:cs="Arial"/>
          <w:sz w:val="20"/>
          <w:szCs w:val="20"/>
        </w:rPr>
      </w:pPr>
    </w:p>
    <w:sectPr w:rsidR="00F70B81" w:rsidRPr="00F70B8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2A7E" w14:textId="77777777" w:rsidR="00DB6871" w:rsidRDefault="00DB6871" w:rsidP="00744DCE">
      <w:pPr>
        <w:spacing w:after="0" w:line="240" w:lineRule="auto"/>
      </w:pPr>
      <w:r>
        <w:separator/>
      </w:r>
    </w:p>
  </w:endnote>
  <w:endnote w:type="continuationSeparator" w:id="0">
    <w:p w14:paraId="08E940BC" w14:textId="77777777" w:rsidR="00DB6871" w:rsidRDefault="00DB6871" w:rsidP="0074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35B1" w14:textId="77777777" w:rsidR="00DB6871" w:rsidRDefault="00DB6871" w:rsidP="00744DCE">
      <w:pPr>
        <w:spacing w:after="0" w:line="240" w:lineRule="auto"/>
      </w:pPr>
      <w:r>
        <w:separator/>
      </w:r>
    </w:p>
  </w:footnote>
  <w:footnote w:type="continuationSeparator" w:id="0">
    <w:p w14:paraId="3023B70B" w14:textId="77777777" w:rsidR="00DB6871" w:rsidRDefault="00DB6871" w:rsidP="0074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1DE3" w14:textId="7FC8E21C" w:rsidR="00744DCE" w:rsidRPr="00744DCE" w:rsidRDefault="00744DCE">
    <w:pPr>
      <w:pStyle w:val="Koptekst"/>
      <w:rPr>
        <w:rFonts w:ascii="Arial" w:hAnsi="Arial" w:cs="Arial"/>
        <w:i/>
        <w:iCs/>
        <w:sz w:val="18"/>
        <w:szCs w:val="18"/>
      </w:rPr>
    </w:pPr>
    <w:r>
      <w:tab/>
    </w:r>
    <w:r>
      <w:tab/>
    </w:r>
    <w:r w:rsidRPr="00744DCE">
      <w:rPr>
        <w:rFonts w:ascii="Arial" w:hAnsi="Arial" w:cs="Arial"/>
        <w:i/>
        <w:iCs/>
        <w:sz w:val="18"/>
        <w:szCs w:val="18"/>
      </w:rPr>
      <w:t>12 mei 2026 – Rosali Meijer</w:t>
    </w:r>
  </w:p>
  <w:p w14:paraId="29CF78B1" w14:textId="0FE3FCE7" w:rsidR="00744DCE" w:rsidRDefault="00744DCE">
    <w:pPr>
      <w:pStyle w:val="Kopteks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81"/>
    <w:rsid w:val="00335AF8"/>
    <w:rsid w:val="003B03BF"/>
    <w:rsid w:val="00744DCE"/>
    <w:rsid w:val="008C14B8"/>
    <w:rsid w:val="008F497F"/>
    <w:rsid w:val="009B53AC"/>
    <w:rsid w:val="00D06381"/>
    <w:rsid w:val="00DB6871"/>
    <w:rsid w:val="00F70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4043"/>
  <w15:chartTrackingRefBased/>
  <w15:docId w15:val="{D8ACCF0E-5A5A-4959-A74D-FD7ED9F9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0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0B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0B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0B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0B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B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B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B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B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0B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0B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0B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0B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0B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B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B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B81"/>
    <w:rPr>
      <w:rFonts w:eastAsiaTheme="majorEastAsia" w:cstheme="majorBidi"/>
      <w:color w:val="272727" w:themeColor="text1" w:themeTint="D8"/>
    </w:rPr>
  </w:style>
  <w:style w:type="paragraph" w:styleId="Titel">
    <w:name w:val="Title"/>
    <w:basedOn w:val="Standaard"/>
    <w:next w:val="Standaard"/>
    <w:link w:val="TitelChar"/>
    <w:uiPriority w:val="10"/>
    <w:qFormat/>
    <w:rsid w:val="00F70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B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B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B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B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B81"/>
    <w:rPr>
      <w:i/>
      <w:iCs/>
      <w:color w:val="404040" w:themeColor="text1" w:themeTint="BF"/>
    </w:rPr>
  </w:style>
  <w:style w:type="paragraph" w:styleId="Lijstalinea">
    <w:name w:val="List Paragraph"/>
    <w:basedOn w:val="Standaard"/>
    <w:uiPriority w:val="34"/>
    <w:qFormat/>
    <w:rsid w:val="00F70B81"/>
    <w:pPr>
      <w:ind w:left="720"/>
      <w:contextualSpacing/>
    </w:pPr>
  </w:style>
  <w:style w:type="character" w:styleId="Intensievebenadrukking">
    <w:name w:val="Intense Emphasis"/>
    <w:basedOn w:val="Standaardalinea-lettertype"/>
    <w:uiPriority w:val="21"/>
    <w:qFormat/>
    <w:rsid w:val="00F70B81"/>
    <w:rPr>
      <w:i/>
      <w:iCs/>
      <w:color w:val="2F5496" w:themeColor="accent1" w:themeShade="BF"/>
    </w:rPr>
  </w:style>
  <w:style w:type="paragraph" w:styleId="Duidelijkcitaat">
    <w:name w:val="Intense Quote"/>
    <w:basedOn w:val="Standaard"/>
    <w:next w:val="Standaard"/>
    <w:link w:val="DuidelijkcitaatChar"/>
    <w:uiPriority w:val="30"/>
    <w:qFormat/>
    <w:rsid w:val="00F70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0B81"/>
    <w:rPr>
      <w:i/>
      <w:iCs/>
      <w:color w:val="2F5496" w:themeColor="accent1" w:themeShade="BF"/>
    </w:rPr>
  </w:style>
  <w:style w:type="character" w:styleId="Intensieveverwijzing">
    <w:name w:val="Intense Reference"/>
    <w:basedOn w:val="Standaardalinea-lettertype"/>
    <w:uiPriority w:val="32"/>
    <w:qFormat/>
    <w:rsid w:val="00F70B81"/>
    <w:rPr>
      <w:b/>
      <w:bCs/>
      <w:smallCaps/>
      <w:color w:val="2F5496" w:themeColor="accent1" w:themeShade="BF"/>
      <w:spacing w:val="5"/>
    </w:rPr>
  </w:style>
  <w:style w:type="paragraph" w:styleId="Koptekst">
    <w:name w:val="header"/>
    <w:basedOn w:val="Standaard"/>
    <w:link w:val="KoptekstChar"/>
    <w:uiPriority w:val="99"/>
    <w:unhideWhenUsed/>
    <w:rsid w:val="00744D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4DCE"/>
  </w:style>
  <w:style w:type="paragraph" w:styleId="Voettekst">
    <w:name w:val="footer"/>
    <w:basedOn w:val="Standaard"/>
    <w:link w:val="VoettekstChar"/>
    <w:uiPriority w:val="99"/>
    <w:unhideWhenUsed/>
    <w:rsid w:val="00744D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28DD-F3DC-4943-8702-0BA70E9D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 Meijer</dc:creator>
  <cp:keywords/>
  <dc:description/>
  <cp:lastModifiedBy>Marcel Groenendijk</cp:lastModifiedBy>
  <cp:revision>2</cp:revision>
  <dcterms:created xsi:type="dcterms:W3CDTF">2026-06-08T06:10:00Z</dcterms:created>
  <dcterms:modified xsi:type="dcterms:W3CDTF">2026-06-08T06:10:00Z</dcterms:modified>
</cp:coreProperties>
</file>