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2981" w14:textId="0E7BAA91" w:rsidR="007F0D8D" w:rsidRDefault="007F0D8D" w:rsidP="007F0D8D">
      <w:pPr>
        <w:rPr>
          <w:rStyle w:val="Zwaar"/>
          <w:sz w:val="24"/>
          <w:szCs w:val="24"/>
        </w:rPr>
      </w:pPr>
      <w:bookmarkStart w:id="0" w:name="_Hlk34204530"/>
      <w:r>
        <w:rPr>
          <w:rStyle w:val="Zwaar"/>
          <w:sz w:val="24"/>
          <w:szCs w:val="24"/>
        </w:rPr>
        <w:t xml:space="preserve">Instructie voor </w:t>
      </w:r>
      <w:r w:rsidR="00E05044">
        <w:rPr>
          <w:rStyle w:val="Zwaar"/>
          <w:sz w:val="24"/>
          <w:szCs w:val="24"/>
        </w:rPr>
        <w:t>opleider</w:t>
      </w:r>
    </w:p>
    <w:p w14:paraId="74CC3DA9" w14:textId="2EE18BD1" w:rsidR="007F0D8D" w:rsidRPr="000804FF" w:rsidRDefault="007F0D8D" w:rsidP="007F0D8D">
      <w:pPr>
        <w:pStyle w:val="Lijstalinea"/>
        <w:numPr>
          <w:ilvl w:val="0"/>
          <w:numId w:val="4"/>
        </w:numPr>
        <w:rPr>
          <w:rStyle w:val="Zwaar"/>
          <w:b w:val="0"/>
          <w:bCs w:val="0"/>
          <w:sz w:val="24"/>
          <w:szCs w:val="24"/>
        </w:rPr>
      </w:pPr>
      <w:r w:rsidRPr="000804FF">
        <w:rPr>
          <w:rStyle w:val="Zwaar"/>
          <w:b w:val="0"/>
          <w:bCs w:val="0"/>
          <w:sz w:val="24"/>
          <w:szCs w:val="24"/>
        </w:rPr>
        <w:t xml:space="preserve">Lees eerst het profiel en dit toetsingsformulier goed door. </w:t>
      </w:r>
      <w:r w:rsidR="00DD7576">
        <w:rPr>
          <w:rStyle w:val="Zwaar"/>
          <w:b w:val="0"/>
          <w:bCs w:val="0"/>
          <w:sz w:val="24"/>
          <w:szCs w:val="24"/>
        </w:rPr>
        <w:t>Controleer of je voldoet aan de voorwaarden en t</w:t>
      </w:r>
      <w:r w:rsidR="00DD7576" w:rsidRPr="000804FF">
        <w:rPr>
          <w:rStyle w:val="Zwaar"/>
          <w:b w:val="0"/>
          <w:bCs w:val="0"/>
          <w:sz w:val="24"/>
          <w:szCs w:val="24"/>
        </w:rPr>
        <w:t>oets de criteria voor productbeoordeling bij delen 2 tot en met 4.</w:t>
      </w:r>
    </w:p>
    <w:p w14:paraId="63CDC959" w14:textId="3B53B719" w:rsidR="00E05044" w:rsidRDefault="00DD7576" w:rsidP="007F0D8D">
      <w:pPr>
        <w:pStyle w:val="Lijstalinea"/>
        <w:numPr>
          <w:ilvl w:val="0"/>
          <w:numId w:val="4"/>
        </w:numPr>
        <w:rPr>
          <w:rStyle w:val="Zwaar"/>
          <w:b w:val="0"/>
          <w:bCs w:val="0"/>
          <w:sz w:val="24"/>
          <w:szCs w:val="24"/>
        </w:rPr>
      </w:pPr>
      <w:r>
        <w:rPr>
          <w:rStyle w:val="Zwaar"/>
          <w:b w:val="0"/>
          <w:bCs w:val="0"/>
          <w:sz w:val="24"/>
          <w:szCs w:val="24"/>
        </w:rPr>
        <w:t xml:space="preserve">Een onderbouwing per </w:t>
      </w:r>
      <w:proofErr w:type="spellStart"/>
      <w:r>
        <w:rPr>
          <w:rStyle w:val="Zwaar"/>
          <w:b w:val="0"/>
          <w:bCs w:val="0"/>
          <w:sz w:val="24"/>
          <w:szCs w:val="24"/>
        </w:rPr>
        <w:t>toetscriterium</w:t>
      </w:r>
      <w:proofErr w:type="spellEnd"/>
      <w:r>
        <w:rPr>
          <w:rStyle w:val="Zwaar"/>
          <w:b w:val="0"/>
          <w:bCs w:val="0"/>
          <w:sz w:val="24"/>
          <w:szCs w:val="24"/>
        </w:rPr>
        <w:t xml:space="preserve"> is nodig. </w:t>
      </w:r>
      <w:r w:rsidR="00E05044">
        <w:rPr>
          <w:rStyle w:val="Zwaar"/>
          <w:b w:val="0"/>
          <w:bCs w:val="0"/>
          <w:sz w:val="24"/>
          <w:szCs w:val="24"/>
        </w:rPr>
        <w:t>Onderbouw</w:t>
      </w:r>
      <w:r w:rsidR="007F0D8D" w:rsidRPr="000804FF">
        <w:rPr>
          <w:rStyle w:val="Zwaar"/>
          <w:b w:val="0"/>
          <w:bCs w:val="0"/>
          <w:sz w:val="24"/>
          <w:szCs w:val="24"/>
        </w:rPr>
        <w:t xml:space="preserve"> </w:t>
      </w:r>
      <w:r w:rsidR="00E05044">
        <w:rPr>
          <w:rStyle w:val="Zwaar"/>
          <w:b w:val="0"/>
          <w:bCs w:val="0"/>
          <w:sz w:val="24"/>
          <w:szCs w:val="24"/>
        </w:rPr>
        <w:t xml:space="preserve">per </w:t>
      </w:r>
      <w:proofErr w:type="spellStart"/>
      <w:r w:rsidR="00E05044">
        <w:rPr>
          <w:rStyle w:val="Zwaar"/>
          <w:b w:val="0"/>
          <w:bCs w:val="0"/>
          <w:sz w:val="24"/>
          <w:szCs w:val="24"/>
        </w:rPr>
        <w:t>toetscriterium</w:t>
      </w:r>
      <w:proofErr w:type="spellEnd"/>
      <w:r w:rsidR="00E05044">
        <w:rPr>
          <w:rStyle w:val="Zwaar"/>
          <w:b w:val="0"/>
          <w:bCs w:val="0"/>
          <w:sz w:val="24"/>
          <w:szCs w:val="24"/>
        </w:rPr>
        <w:t xml:space="preserve"> waarom u aan dit criterium voldoet</w:t>
      </w:r>
      <w:r w:rsidR="007F0D8D" w:rsidRPr="000804FF">
        <w:rPr>
          <w:rStyle w:val="Zwaar"/>
          <w:b w:val="0"/>
          <w:bCs w:val="0"/>
          <w:sz w:val="24"/>
          <w:szCs w:val="24"/>
        </w:rPr>
        <w:t>.</w:t>
      </w:r>
      <w:r w:rsidR="00E05044">
        <w:rPr>
          <w:rStyle w:val="Zwaar"/>
          <w:b w:val="0"/>
          <w:bCs w:val="0"/>
          <w:sz w:val="24"/>
          <w:szCs w:val="24"/>
        </w:rPr>
        <w:t xml:space="preserve"> Verwijs naar (het) bijbehorende document(en). </w:t>
      </w:r>
    </w:p>
    <w:p w14:paraId="25F26BEC" w14:textId="3CFB8A91" w:rsidR="007F0D8D" w:rsidRDefault="00E05044" w:rsidP="007F0D8D">
      <w:pPr>
        <w:pStyle w:val="Lijstalinea"/>
        <w:numPr>
          <w:ilvl w:val="0"/>
          <w:numId w:val="4"/>
        </w:numPr>
        <w:rPr>
          <w:rStyle w:val="Zwaar"/>
          <w:b w:val="0"/>
          <w:bCs w:val="0"/>
          <w:sz w:val="24"/>
          <w:szCs w:val="24"/>
        </w:rPr>
      </w:pPr>
      <w:r>
        <w:rPr>
          <w:rStyle w:val="Zwaar"/>
          <w:b w:val="0"/>
          <w:bCs w:val="0"/>
          <w:sz w:val="24"/>
          <w:szCs w:val="24"/>
        </w:rPr>
        <w:t>Upload de documenten als bewijsstukken in de Portal.</w:t>
      </w:r>
    </w:p>
    <w:p w14:paraId="2221391F" w14:textId="30B5075D" w:rsidR="00E05044" w:rsidRDefault="00E05044" w:rsidP="007F0D8D">
      <w:pPr>
        <w:pStyle w:val="Lijstalinea"/>
        <w:numPr>
          <w:ilvl w:val="0"/>
          <w:numId w:val="4"/>
        </w:numPr>
        <w:rPr>
          <w:rStyle w:val="Zwaar"/>
          <w:b w:val="0"/>
          <w:bCs w:val="0"/>
          <w:sz w:val="24"/>
          <w:szCs w:val="24"/>
        </w:rPr>
      </w:pPr>
      <w:r>
        <w:rPr>
          <w:rStyle w:val="Zwaar"/>
          <w:b w:val="0"/>
          <w:bCs w:val="0"/>
          <w:sz w:val="24"/>
          <w:szCs w:val="24"/>
        </w:rPr>
        <w:t>Upload het ingevulde toetsingsformulier in de Portal.</w:t>
      </w:r>
    </w:p>
    <w:p w14:paraId="384F53E9" w14:textId="29CD4458" w:rsidR="00E05044" w:rsidRDefault="00E05044" w:rsidP="007F0D8D">
      <w:pPr>
        <w:pStyle w:val="Lijstalinea"/>
        <w:numPr>
          <w:ilvl w:val="0"/>
          <w:numId w:val="4"/>
        </w:numPr>
        <w:rPr>
          <w:rStyle w:val="Zwaar"/>
          <w:b w:val="0"/>
          <w:bCs w:val="0"/>
          <w:sz w:val="24"/>
          <w:szCs w:val="24"/>
        </w:rPr>
      </w:pPr>
      <w:r>
        <w:rPr>
          <w:rStyle w:val="Zwaar"/>
          <w:b w:val="0"/>
          <w:bCs w:val="0"/>
          <w:sz w:val="24"/>
          <w:szCs w:val="24"/>
        </w:rPr>
        <w:t xml:space="preserve">Twee leden van de </w:t>
      </w:r>
      <w:proofErr w:type="spellStart"/>
      <w:r>
        <w:rPr>
          <w:rStyle w:val="Zwaar"/>
          <w:b w:val="0"/>
          <w:bCs w:val="0"/>
          <w:sz w:val="24"/>
          <w:szCs w:val="24"/>
        </w:rPr>
        <w:t>toetscommissie</w:t>
      </w:r>
      <w:proofErr w:type="spellEnd"/>
      <w:r>
        <w:rPr>
          <w:rStyle w:val="Zwaar"/>
          <w:b w:val="0"/>
          <w:bCs w:val="0"/>
          <w:sz w:val="24"/>
          <w:szCs w:val="24"/>
        </w:rPr>
        <w:t xml:space="preserve"> beoordelen de documenten. Per mail ontvangt u eventuele </w:t>
      </w:r>
      <w:r w:rsidR="00DD7576">
        <w:rPr>
          <w:rStyle w:val="Zwaar"/>
          <w:b w:val="0"/>
          <w:bCs w:val="0"/>
          <w:sz w:val="24"/>
          <w:szCs w:val="24"/>
        </w:rPr>
        <w:t xml:space="preserve">aanvullende </w:t>
      </w:r>
      <w:r>
        <w:rPr>
          <w:rStyle w:val="Zwaar"/>
          <w:b w:val="0"/>
          <w:bCs w:val="0"/>
          <w:sz w:val="24"/>
          <w:szCs w:val="24"/>
        </w:rPr>
        <w:t>vragen.</w:t>
      </w:r>
    </w:p>
    <w:p w14:paraId="71DC7E87" w14:textId="0DC3E2C9" w:rsidR="00E05044" w:rsidRPr="000804FF" w:rsidRDefault="00E05044" w:rsidP="007F0D8D">
      <w:pPr>
        <w:pStyle w:val="Lijstalinea"/>
        <w:numPr>
          <w:ilvl w:val="0"/>
          <w:numId w:val="4"/>
        </w:numPr>
        <w:rPr>
          <w:rStyle w:val="Zwaar"/>
          <w:b w:val="0"/>
          <w:bCs w:val="0"/>
          <w:sz w:val="24"/>
          <w:szCs w:val="24"/>
        </w:rPr>
      </w:pPr>
      <w:r>
        <w:rPr>
          <w:rStyle w:val="Zwaar"/>
          <w:b w:val="0"/>
          <w:bCs w:val="0"/>
          <w:sz w:val="24"/>
          <w:szCs w:val="24"/>
        </w:rPr>
        <w:t>U ontvangt een uitnodiging voor een CGI gesprek (Criterium Gericht Interview).</w:t>
      </w:r>
    </w:p>
    <w:p w14:paraId="5EB9E5D3" w14:textId="4F60A9C8" w:rsidR="007F0D8D" w:rsidRDefault="004E1228" w:rsidP="007F0D8D">
      <w:pPr>
        <w:pStyle w:val="Lijstalinea"/>
        <w:numPr>
          <w:ilvl w:val="0"/>
          <w:numId w:val="4"/>
        </w:numPr>
        <w:rPr>
          <w:rStyle w:val="Zwaar"/>
          <w:b w:val="0"/>
          <w:bCs w:val="0"/>
          <w:sz w:val="24"/>
          <w:szCs w:val="24"/>
        </w:rPr>
      </w:pPr>
      <w:r w:rsidRPr="00671CA9">
        <w:rPr>
          <w:rStyle w:val="Zwaar"/>
          <w:b w:val="0"/>
          <w:bCs w:val="0"/>
          <w:sz w:val="24"/>
          <w:szCs w:val="24"/>
        </w:rPr>
        <w:t>Hierbij worden vragen gesteld en verdieping getoetst.</w:t>
      </w:r>
      <w:r>
        <w:rPr>
          <w:rStyle w:val="Zwaar"/>
          <w:b w:val="0"/>
          <w:bCs w:val="0"/>
          <w:sz w:val="24"/>
          <w:szCs w:val="24"/>
        </w:rPr>
        <w:t xml:space="preserve"> </w:t>
      </w:r>
      <w:r w:rsidRPr="00871C62">
        <w:rPr>
          <w:rStyle w:val="Zwaar"/>
          <w:b w:val="0"/>
          <w:bCs w:val="0"/>
          <w:sz w:val="24"/>
          <w:szCs w:val="24"/>
        </w:rPr>
        <w:t xml:space="preserve">Om een idee te geven, op de laatste pagina </w:t>
      </w:r>
      <w:r>
        <w:rPr>
          <w:rStyle w:val="Zwaar"/>
          <w:b w:val="0"/>
          <w:bCs w:val="0"/>
          <w:sz w:val="24"/>
          <w:szCs w:val="24"/>
        </w:rPr>
        <w:t xml:space="preserve">staan </w:t>
      </w:r>
      <w:r w:rsidRPr="00871C62">
        <w:rPr>
          <w:rStyle w:val="Zwaar"/>
          <w:b w:val="0"/>
          <w:bCs w:val="0"/>
          <w:sz w:val="24"/>
          <w:szCs w:val="24"/>
        </w:rPr>
        <w:t xml:space="preserve">een aantal vragen. </w:t>
      </w:r>
    </w:p>
    <w:p w14:paraId="1CB2A599" w14:textId="0859CB4E" w:rsidR="007F0D8D" w:rsidRDefault="00E05044" w:rsidP="007F0D8D">
      <w:pPr>
        <w:pStyle w:val="Lijstalinea"/>
        <w:numPr>
          <w:ilvl w:val="0"/>
          <w:numId w:val="4"/>
        </w:numPr>
        <w:rPr>
          <w:rStyle w:val="Zwaar"/>
          <w:b w:val="0"/>
          <w:bCs w:val="0"/>
          <w:sz w:val="24"/>
          <w:szCs w:val="24"/>
        </w:rPr>
      </w:pPr>
      <w:r>
        <w:rPr>
          <w:rStyle w:val="Zwaar"/>
          <w:b w:val="0"/>
          <w:bCs w:val="0"/>
          <w:sz w:val="24"/>
          <w:szCs w:val="24"/>
        </w:rPr>
        <w:t xml:space="preserve">De leden van de </w:t>
      </w:r>
      <w:proofErr w:type="spellStart"/>
      <w:r>
        <w:rPr>
          <w:rStyle w:val="Zwaar"/>
          <w:b w:val="0"/>
          <w:bCs w:val="0"/>
          <w:sz w:val="24"/>
          <w:szCs w:val="24"/>
        </w:rPr>
        <w:t>toetscommissie</w:t>
      </w:r>
      <w:proofErr w:type="spellEnd"/>
      <w:r>
        <w:rPr>
          <w:rStyle w:val="Zwaar"/>
          <w:b w:val="0"/>
          <w:bCs w:val="0"/>
          <w:sz w:val="24"/>
          <w:szCs w:val="24"/>
        </w:rPr>
        <w:t xml:space="preserve"> bepalen </w:t>
      </w:r>
      <w:r w:rsidR="007F0D8D">
        <w:rPr>
          <w:rStyle w:val="Zwaar"/>
          <w:b w:val="0"/>
          <w:bCs w:val="0"/>
          <w:sz w:val="24"/>
          <w:szCs w:val="24"/>
        </w:rPr>
        <w:t xml:space="preserve">op basis van de cesuur of de </w:t>
      </w:r>
      <w:r w:rsidR="004E1228">
        <w:rPr>
          <w:rStyle w:val="Zwaar"/>
          <w:b w:val="0"/>
          <w:bCs w:val="0"/>
          <w:sz w:val="24"/>
          <w:szCs w:val="24"/>
        </w:rPr>
        <w:t>opleiding</w:t>
      </w:r>
      <w:r w:rsidR="007F0D8D">
        <w:rPr>
          <w:rStyle w:val="Zwaar"/>
          <w:b w:val="0"/>
          <w:bCs w:val="0"/>
          <w:sz w:val="24"/>
          <w:szCs w:val="24"/>
        </w:rPr>
        <w:t xml:space="preserve"> gecertificeerd kan worden</w:t>
      </w:r>
      <w:r w:rsidR="004E1228">
        <w:rPr>
          <w:rStyle w:val="Zwaar"/>
          <w:b w:val="0"/>
          <w:bCs w:val="0"/>
          <w:sz w:val="24"/>
          <w:szCs w:val="24"/>
        </w:rPr>
        <w:t xml:space="preserve"> tot Register Training NOBTRA</w:t>
      </w:r>
      <w:r w:rsidR="007F0D8D">
        <w:rPr>
          <w:rStyle w:val="Zwaar"/>
          <w:b w:val="0"/>
          <w:bCs w:val="0"/>
          <w:sz w:val="24"/>
          <w:szCs w:val="24"/>
        </w:rPr>
        <w:t xml:space="preserve">. </w:t>
      </w:r>
      <w:r w:rsidR="004E1228">
        <w:rPr>
          <w:rStyle w:val="Zwaar"/>
          <w:b w:val="0"/>
          <w:bCs w:val="0"/>
          <w:sz w:val="24"/>
          <w:szCs w:val="24"/>
        </w:rPr>
        <w:t xml:space="preserve">Om de certificatie te behalen moeten alle onderstaande </w:t>
      </w:r>
      <w:proofErr w:type="spellStart"/>
      <w:r w:rsidR="004E1228">
        <w:rPr>
          <w:rStyle w:val="Zwaar"/>
          <w:b w:val="0"/>
          <w:bCs w:val="0"/>
          <w:sz w:val="24"/>
          <w:szCs w:val="24"/>
        </w:rPr>
        <w:t>toetscriteria</w:t>
      </w:r>
      <w:proofErr w:type="spellEnd"/>
      <w:r w:rsidR="004E1228">
        <w:rPr>
          <w:rStyle w:val="Zwaar"/>
          <w:b w:val="0"/>
          <w:bCs w:val="0"/>
          <w:sz w:val="24"/>
          <w:szCs w:val="24"/>
        </w:rPr>
        <w:t xml:space="preserve"> voldoende zijn beoordeeld.</w:t>
      </w:r>
    </w:p>
    <w:p w14:paraId="7A6DD206" w14:textId="42566B29" w:rsidR="00E05044" w:rsidRDefault="00E05044" w:rsidP="007F0D8D">
      <w:pPr>
        <w:pStyle w:val="Lijstalinea"/>
        <w:numPr>
          <w:ilvl w:val="0"/>
          <w:numId w:val="4"/>
        </w:numPr>
        <w:rPr>
          <w:rStyle w:val="Zwaar"/>
          <w:b w:val="0"/>
          <w:bCs w:val="0"/>
          <w:sz w:val="24"/>
          <w:szCs w:val="24"/>
        </w:rPr>
      </w:pPr>
      <w:r>
        <w:rPr>
          <w:rStyle w:val="Zwaar"/>
          <w:b w:val="0"/>
          <w:bCs w:val="0"/>
          <w:sz w:val="24"/>
          <w:szCs w:val="24"/>
        </w:rPr>
        <w:t>U ontvangt een dag na het CGI gesprek de uitslag.</w:t>
      </w:r>
      <w:r w:rsidR="004E1228">
        <w:rPr>
          <w:rStyle w:val="Zwaar"/>
          <w:b w:val="0"/>
          <w:bCs w:val="0"/>
          <w:sz w:val="24"/>
          <w:szCs w:val="24"/>
        </w:rPr>
        <w:t xml:space="preserve"> </w:t>
      </w:r>
    </w:p>
    <w:p w14:paraId="775BDF21" w14:textId="77777777" w:rsidR="004E1228" w:rsidRDefault="004E1228" w:rsidP="004E1228">
      <w:pPr>
        <w:pStyle w:val="Lijstalinea"/>
        <w:numPr>
          <w:ilvl w:val="0"/>
          <w:numId w:val="4"/>
        </w:numPr>
        <w:rPr>
          <w:rStyle w:val="Zwaar"/>
          <w:b w:val="0"/>
          <w:bCs w:val="0"/>
          <w:sz w:val="24"/>
          <w:szCs w:val="24"/>
        </w:rPr>
      </w:pPr>
      <w:r w:rsidRPr="00671CA9">
        <w:rPr>
          <w:rStyle w:val="Zwaar"/>
          <w:b w:val="0"/>
          <w:bCs w:val="0"/>
          <w:sz w:val="24"/>
          <w:szCs w:val="24"/>
        </w:rPr>
        <w:t xml:space="preserve">Dit traject duurt minimaal </w:t>
      </w:r>
      <w:r>
        <w:rPr>
          <w:rStyle w:val="Zwaar"/>
          <w:b w:val="0"/>
          <w:bCs w:val="0"/>
          <w:sz w:val="24"/>
          <w:szCs w:val="24"/>
        </w:rPr>
        <w:t>10</w:t>
      </w:r>
      <w:r w:rsidRPr="00671CA9">
        <w:rPr>
          <w:rStyle w:val="Zwaar"/>
          <w:b w:val="0"/>
          <w:bCs w:val="0"/>
          <w:sz w:val="24"/>
          <w:szCs w:val="24"/>
        </w:rPr>
        <w:t xml:space="preserve"> </w:t>
      </w:r>
      <w:r w:rsidRPr="00BD5921">
        <w:rPr>
          <w:rStyle w:val="Zwaar"/>
          <w:b w:val="0"/>
          <w:bCs w:val="0"/>
          <w:sz w:val="24"/>
          <w:szCs w:val="24"/>
        </w:rPr>
        <w:t>– maximaal 1</w:t>
      </w:r>
      <w:r>
        <w:rPr>
          <w:rStyle w:val="Zwaar"/>
          <w:b w:val="0"/>
          <w:bCs w:val="0"/>
          <w:sz w:val="24"/>
          <w:szCs w:val="24"/>
        </w:rPr>
        <w:t>2</w:t>
      </w:r>
      <w:r w:rsidRPr="00BD5921">
        <w:rPr>
          <w:rStyle w:val="Zwaar"/>
          <w:b w:val="0"/>
          <w:bCs w:val="0"/>
          <w:sz w:val="24"/>
          <w:szCs w:val="24"/>
        </w:rPr>
        <w:t xml:space="preserve"> </w:t>
      </w:r>
      <w:r w:rsidRPr="00671CA9">
        <w:rPr>
          <w:rStyle w:val="Zwaar"/>
          <w:b w:val="0"/>
          <w:bCs w:val="0"/>
          <w:sz w:val="24"/>
          <w:szCs w:val="24"/>
        </w:rPr>
        <w:t>weken</w:t>
      </w:r>
    </w:p>
    <w:p w14:paraId="2937E669" w14:textId="373F9A08" w:rsidR="00E05044" w:rsidRDefault="00E05044" w:rsidP="007F0D8D">
      <w:pPr>
        <w:pStyle w:val="Lijstalinea"/>
        <w:numPr>
          <w:ilvl w:val="0"/>
          <w:numId w:val="4"/>
        </w:numPr>
        <w:rPr>
          <w:rStyle w:val="Zwaar"/>
          <w:b w:val="0"/>
          <w:bCs w:val="0"/>
          <w:sz w:val="24"/>
          <w:szCs w:val="24"/>
        </w:rPr>
      </w:pPr>
      <w:r>
        <w:rPr>
          <w:rStyle w:val="Zwaar"/>
          <w:b w:val="0"/>
          <w:bCs w:val="0"/>
          <w:sz w:val="24"/>
          <w:szCs w:val="24"/>
        </w:rPr>
        <w:t>Er wordt een afspraak met u gemaakt om het certificaat uit te reiken. Uw opleiding komt in ons register te staan.</w:t>
      </w:r>
    </w:p>
    <w:p w14:paraId="0C879F2C" w14:textId="77777777" w:rsidR="007F0D8D" w:rsidRDefault="007F0D8D" w:rsidP="007F0D8D">
      <w:pPr>
        <w:pStyle w:val="Lijstalinea"/>
        <w:rPr>
          <w:rStyle w:val="Zwaar"/>
          <w:sz w:val="24"/>
          <w:szCs w:val="24"/>
        </w:rPr>
      </w:pPr>
    </w:p>
    <w:p w14:paraId="616B6FA1" w14:textId="73D62E54" w:rsidR="00D4108F" w:rsidRDefault="00A852CF" w:rsidP="00521254">
      <w:pPr>
        <w:pStyle w:val="Lijstalinea"/>
        <w:rPr>
          <w:rStyle w:val="Zwaar"/>
          <w:b w:val="0"/>
          <w:bCs w:val="0"/>
          <w:sz w:val="24"/>
          <w:szCs w:val="24"/>
        </w:rPr>
      </w:pPr>
      <w:r>
        <w:rPr>
          <w:rStyle w:val="Zwaar"/>
          <w:b w:val="0"/>
          <w:bCs w:val="0"/>
          <w:sz w:val="24"/>
          <w:szCs w:val="24"/>
        </w:rPr>
        <w:t>De opleidingsinstelling wordt in dit document ook wel opleider genoemd.</w:t>
      </w:r>
      <w:r w:rsidR="00D4108F">
        <w:rPr>
          <w:rStyle w:val="Zwaar"/>
          <w:b w:val="0"/>
          <w:bCs w:val="0"/>
          <w:sz w:val="24"/>
          <w:szCs w:val="24"/>
        </w:rPr>
        <w:t xml:space="preserve"> </w:t>
      </w:r>
      <w:r w:rsidR="00CC3150">
        <w:rPr>
          <w:rStyle w:val="Zwaar"/>
          <w:b w:val="0"/>
          <w:bCs w:val="0"/>
          <w:sz w:val="24"/>
          <w:szCs w:val="24"/>
        </w:rPr>
        <w:t>De opleiding wordt soms ook training genoemd.</w:t>
      </w:r>
    </w:p>
    <w:p w14:paraId="6406ADDA" w14:textId="0C619FBC" w:rsidR="00EC21A4" w:rsidRDefault="00D4108F" w:rsidP="00521254">
      <w:pPr>
        <w:pStyle w:val="Lijstalinea"/>
        <w:rPr>
          <w:rStyle w:val="Zwaar"/>
          <w:b w:val="0"/>
          <w:bCs w:val="0"/>
          <w:sz w:val="24"/>
          <w:szCs w:val="24"/>
        </w:rPr>
      </w:pPr>
      <w:r>
        <w:rPr>
          <w:rStyle w:val="Zwaar"/>
          <w:b w:val="0"/>
          <w:bCs w:val="0"/>
          <w:sz w:val="24"/>
          <w:szCs w:val="24"/>
        </w:rPr>
        <w:t xml:space="preserve">Het gaat om de beoordeling van de opleiding tot </w:t>
      </w:r>
      <w:r w:rsidR="004970E7">
        <w:rPr>
          <w:rStyle w:val="Zwaar"/>
          <w:b w:val="0"/>
          <w:bCs w:val="0"/>
          <w:sz w:val="24"/>
          <w:szCs w:val="24"/>
        </w:rPr>
        <w:t>Register</w:t>
      </w:r>
      <w:r>
        <w:rPr>
          <w:rStyle w:val="Zwaar"/>
          <w:b w:val="0"/>
          <w:bCs w:val="0"/>
          <w:sz w:val="24"/>
          <w:szCs w:val="24"/>
        </w:rPr>
        <w:t>trainer.</w:t>
      </w:r>
    </w:p>
    <w:p w14:paraId="1E516762" w14:textId="5AF2AAC6" w:rsidR="000804FF" w:rsidRPr="000804FF" w:rsidRDefault="000804FF" w:rsidP="000804FF">
      <w:pPr>
        <w:rPr>
          <w:rStyle w:val="Zwaar"/>
          <w:sz w:val="24"/>
          <w:szCs w:val="24"/>
        </w:rPr>
      </w:pPr>
      <w:proofErr w:type="spellStart"/>
      <w:r w:rsidRPr="000804FF">
        <w:rPr>
          <w:rStyle w:val="Zwaar"/>
          <w:sz w:val="24"/>
          <w:szCs w:val="24"/>
        </w:rPr>
        <w:t>Toetsgegevens</w:t>
      </w:r>
      <w:proofErr w:type="spellEnd"/>
      <w:r w:rsidRPr="000804FF">
        <w:rPr>
          <w:rStyle w:val="Zwaar"/>
          <w:sz w:val="24"/>
          <w:szCs w:val="24"/>
        </w:rPr>
        <w:t xml:space="preserve"> </w:t>
      </w:r>
    </w:p>
    <w:p w14:paraId="273738C0" w14:textId="77777777" w:rsidR="000804FF" w:rsidRPr="000804FF" w:rsidRDefault="000804FF" w:rsidP="000804FF">
      <w:pPr>
        <w:spacing w:after="0" w:line="240" w:lineRule="auto"/>
        <w:rPr>
          <w:b/>
          <w:bCs/>
        </w:rPr>
      </w:pPr>
    </w:p>
    <w:tbl>
      <w:tblPr>
        <w:tblStyle w:val="Tabelraster"/>
        <w:tblW w:w="14170" w:type="dxa"/>
        <w:tblLook w:val="04A0" w:firstRow="1" w:lastRow="0" w:firstColumn="1" w:lastColumn="0" w:noHBand="0" w:noVBand="1"/>
      </w:tblPr>
      <w:tblGrid>
        <w:gridCol w:w="3256"/>
        <w:gridCol w:w="10914"/>
      </w:tblGrid>
      <w:tr w:rsidR="000804FF" w:rsidRPr="000804FF" w14:paraId="2C7E4CB8" w14:textId="77777777" w:rsidTr="000804FF">
        <w:trPr>
          <w:trHeight w:val="227"/>
        </w:trPr>
        <w:tc>
          <w:tcPr>
            <w:tcW w:w="3256" w:type="dxa"/>
            <w:shd w:val="clear" w:color="auto" w:fill="EEECE1" w:themeFill="background2"/>
          </w:tcPr>
          <w:p w14:paraId="57DBD296" w14:textId="20C65669" w:rsidR="000804FF" w:rsidRPr="000804FF" w:rsidRDefault="004970E7" w:rsidP="00537089">
            <w:r>
              <w:t>Gegevens o</w:t>
            </w:r>
            <w:r w:rsidR="00A852CF">
              <w:t>pleidingsinstelling</w:t>
            </w:r>
            <w:r w:rsidR="000804FF" w:rsidRPr="000804FF">
              <w:t xml:space="preserve"> </w:t>
            </w:r>
          </w:p>
        </w:tc>
        <w:tc>
          <w:tcPr>
            <w:tcW w:w="10914" w:type="dxa"/>
            <w:shd w:val="clear" w:color="auto" w:fill="EEECE1" w:themeFill="background2"/>
          </w:tcPr>
          <w:p w14:paraId="0274E40E" w14:textId="77777777" w:rsidR="004970E7" w:rsidRDefault="004970E7" w:rsidP="00537089">
            <w:r w:rsidRPr="00EA77E1">
              <w:t>Naam organisatie</w:t>
            </w:r>
          </w:p>
          <w:p w14:paraId="542D4064" w14:textId="15C964DC" w:rsidR="00521667" w:rsidRDefault="00521667" w:rsidP="00537089">
            <w:r w:rsidRPr="00B50854">
              <w:t>KvK-nummer</w:t>
            </w:r>
          </w:p>
          <w:p w14:paraId="272AB569" w14:textId="14AA481F" w:rsidR="000804FF" w:rsidRPr="000804FF" w:rsidRDefault="004970E7" w:rsidP="00537089">
            <w:pPr>
              <w:rPr>
                <w:b/>
                <w:bCs/>
              </w:rPr>
            </w:pPr>
            <w:r w:rsidRPr="00663005">
              <w:t>Website</w:t>
            </w:r>
            <w:r w:rsidRPr="00EA77E1">
              <w:br/>
              <w:t>Postadres</w:t>
            </w:r>
            <w:r w:rsidRPr="00EA77E1">
              <w:br/>
              <w:t>Bezoekadres</w:t>
            </w:r>
            <w:r w:rsidRPr="00EA77E1">
              <w:br/>
              <w:t>E</w:t>
            </w:r>
            <w:r>
              <w:t>-</w:t>
            </w:r>
            <w:r w:rsidRPr="00EA77E1">
              <w:t>mail</w:t>
            </w:r>
            <w:r>
              <w:t xml:space="preserve"> organisatie</w:t>
            </w:r>
            <w:r w:rsidRPr="00EA77E1">
              <w:br/>
              <w:t>Telefoon</w:t>
            </w:r>
          </w:p>
        </w:tc>
      </w:tr>
      <w:tr w:rsidR="004970E7" w:rsidRPr="000804FF" w14:paraId="1797FC9B" w14:textId="77777777" w:rsidTr="000804FF">
        <w:trPr>
          <w:trHeight w:val="227"/>
        </w:trPr>
        <w:tc>
          <w:tcPr>
            <w:tcW w:w="3256" w:type="dxa"/>
            <w:shd w:val="clear" w:color="auto" w:fill="EEECE1" w:themeFill="background2"/>
          </w:tcPr>
          <w:p w14:paraId="0534D37B" w14:textId="70B31D31" w:rsidR="004970E7" w:rsidRPr="000804FF" w:rsidRDefault="004970E7" w:rsidP="00537089">
            <w:r>
              <w:lastRenderedPageBreak/>
              <w:t>Contactgegevens</w:t>
            </w:r>
          </w:p>
        </w:tc>
        <w:tc>
          <w:tcPr>
            <w:tcW w:w="10914" w:type="dxa"/>
            <w:shd w:val="clear" w:color="auto" w:fill="EEECE1" w:themeFill="background2"/>
          </w:tcPr>
          <w:p w14:paraId="565BF21E" w14:textId="35497097" w:rsidR="004970E7" w:rsidRDefault="00141CCC" w:rsidP="004970E7">
            <w:r>
              <w:t>Naam c</w:t>
            </w:r>
            <w:r w:rsidR="004970E7">
              <w:t>ontactpersoon</w:t>
            </w:r>
            <w:r w:rsidR="004970E7">
              <w:br/>
              <w:t>Functie</w:t>
            </w:r>
            <w:r w:rsidR="004970E7">
              <w:br/>
              <w:t xml:space="preserve">E-Mail </w:t>
            </w:r>
          </w:p>
          <w:p w14:paraId="56A1C88F" w14:textId="20645938" w:rsidR="004970E7" w:rsidRPr="00EA77E1" w:rsidRDefault="004970E7" w:rsidP="004970E7">
            <w:r>
              <w:t>Mobiel</w:t>
            </w:r>
          </w:p>
        </w:tc>
      </w:tr>
      <w:tr w:rsidR="000804FF" w:rsidRPr="000804FF" w14:paraId="2676E2BF" w14:textId="77777777" w:rsidTr="000804FF">
        <w:trPr>
          <w:trHeight w:val="227"/>
        </w:trPr>
        <w:tc>
          <w:tcPr>
            <w:tcW w:w="3256" w:type="dxa"/>
            <w:shd w:val="clear" w:color="auto" w:fill="EEECE1" w:themeFill="background2"/>
          </w:tcPr>
          <w:p w14:paraId="045204F1" w14:textId="5283F731" w:rsidR="000804FF" w:rsidRPr="000804FF" w:rsidRDefault="000804FF" w:rsidP="00537089">
            <w:r w:rsidRPr="000804FF">
              <w:t xml:space="preserve">Datum beoordeling </w:t>
            </w:r>
          </w:p>
        </w:tc>
        <w:tc>
          <w:tcPr>
            <w:tcW w:w="10914" w:type="dxa"/>
            <w:shd w:val="clear" w:color="auto" w:fill="EEECE1" w:themeFill="background2"/>
          </w:tcPr>
          <w:p w14:paraId="46D315F1" w14:textId="77777777" w:rsidR="000804FF" w:rsidRDefault="000804FF" w:rsidP="00537089">
            <w:pPr>
              <w:rPr>
                <w:b/>
                <w:bCs/>
              </w:rPr>
            </w:pPr>
          </w:p>
          <w:p w14:paraId="599439B6" w14:textId="2021AC13" w:rsidR="000804FF" w:rsidRPr="000804FF" w:rsidRDefault="000804FF" w:rsidP="00537089">
            <w:pPr>
              <w:rPr>
                <w:b/>
                <w:bCs/>
              </w:rPr>
            </w:pPr>
          </w:p>
        </w:tc>
      </w:tr>
      <w:tr w:rsidR="000804FF" w:rsidRPr="000804FF" w14:paraId="4DA771B2" w14:textId="77777777" w:rsidTr="000804FF">
        <w:trPr>
          <w:trHeight w:val="227"/>
        </w:trPr>
        <w:tc>
          <w:tcPr>
            <w:tcW w:w="3256" w:type="dxa"/>
            <w:shd w:val="clear" w:color="auto" w:fill="EEECE1" w:themeFill="background2"/>
          </w:tcPr>
          <w:p w14:paraId="39E574E1" w14:textId="01AA09CE" w:rsidR="000804FF" w:rsidRPr="000804FF" w:rsidRDefault="000804FF" w:rsidP="00537089">
            <w:r w:rsidRPr="000804FF">
              <w:t>Na</w:t>
            </w:r>
            <w:r>
              <w:t xml:space="preserve">am </w:t>
            </w:r>
            <w:r w:rsidRPr="000804FF">
              <w:t>lid toetsingscommissie</w:t>
            </w:r>
            <w:r>
              <w:t xml:space="preserve"> 1</w:t>
            </w:r>
          </w:p>
        </w:tc>
        <w:tc>
          <w:tcPr>
            <w:tcW w:w="10914" w:type="dxa"/>
            <w:shd w:val="clear" w:color="auto" w:fill="EEECE1" w:themeFill="background2"/>
          </w:tcPr>
          <w:p w14:paraId="5BDD9C3E" w14:textId="77777777" w:rsidR="000804FF" w:rsidRDefault="000804FF" w:rsidP="00537089">
            <w:pPr>
              <w:rPr>
                <w:b/>
                <w:bCs/>
              </w:rPr>
            </w:pPr>
          </w:p>
          <w:p w14:paraId="32C1BE1F" w14:textId="2AFD8B81" w:rsidR="000804FF" w:rsidRPr="000804FF" w:rsidRDefault="000804FF" w:rsidP="00537089">
            <w:pPr>
              <w:rPr>
                <w:b/>
                <w:bCs/>
              </w:rPr>
            </w:pPr>
          </w:p>
        </w:tc>
      </w:tr>
      <w:tr w:rsidR="000804FF" w:rsidRPr="000804FF" w14:paraId="50A80097" w14:textId="77777777" w:rsidTr="000804FF">
        <w:trPr>
          <w:trHeight w:val="227"/>
        </w:trPr>
        <w:tc>
          <w:tcPr>
            <w:tcW w:w="3256" w:type="dxa"/>
            <w:shd w:val="clear" w:color="auto" w:fill="EEECE1" w:themeFill="background2"/>
          </w:tcPr>
          <w:p w14:paraId="2BC1899D" w14:textId="7346D1D7" w:rsidR="000804FF" w:rsidRPr="000804FF" w:rsidRDefault="000804FF" w:rsidP="00537089">
            <w:r w:rsidRPr="000804FF">
              <w:t xml:space="preserve">Naam lid toetsingscommissie </w:t>
            </w:r>
            <w:r>
              <w:t>2</w:t>
            </w:r>
          </w:p>
        </w:tc>
        <w:tc>
          <w:tcPr>
            <w:tcW w:w="10914" w:type="dxa"/>
            <w:shd w:val="clear" w:color="auto" w:fill="EEECE1" w:themeFill="background2"/>
          </w:tcPr>
          <w:p w14:paraId="5F5572AD" w14:textId="77777777" w:rsidR="000804FF" w:rsidRDefault="000804FF" w:rsidP="00537089">
            <w:pPr>
              <w:rPr>
                <w:b/>
                <w:bCs/>
              </w:rPr>
            </w:pPr>
          </w:p>
          <w:p w14:paraId="3AC91E9B" w14:textId="5FBFE232" w:rsidR="000804FF" w:rsidRPr="000804FF" w:rsidRDefault="000804FF" w:rsidP="00537089">
            <w:pPr>
              <w:rPr>
                <w:b/>
                <w:bCs/>
              </w:rPr>
            </w:pPr>
          </w:p>
        </w:tc>
      </w:tr>
      <w:bookmarkEnd w:id="0"/>
    </w:tbl>
    <w:p w14:paraId="1E262CFF" w14:textId="1839B608" w:rsidR="008A7C52" w:rsidRDefault="008A7C52">
      <w:pPr>
        <w:rPr>
          <w:rStyle w:val="Zwaar"/>
          <w:sz w:val="24"/>
          <w:szCs w:val="24"/>
        </w:rPr>
      </w:pPr>
    </w:p>
    <w:p w14:paraId="282E89EA" w14:textId="1A81C20A" w:rsidR="00537089" w:rsidRDefault="00537089" w:rsidP="00537089">
      <w:pPr>
        <w:rPr>
          <w:rStyle w:val="Zwaar"/>
          <w:sz w:val="24"/>
          <w:szCs w:val="24"/>
        </w:rPr>
      </w:pPr>
      <w:r w:rsidRPr="000B6CE4">
        <w:rPr>
          <w:rStyle w:val="Zwaar"/>
          <w:sz w:val="24"/>
          <w:szCs w:val="24"/>
        </w:rPr>
        <w:t>Deel 1.</w:t>
      </w:r>
      <w:r>
        <w:rPr>
          <w:rStyle w:val="Zwaar"/>
          <w:sz w:val="24"/>
          <w:szCs w:val="24"/>
        </w:rPr>
        <w:t xml:space="preserve"> Algemeen – voorwaarden </w:t>
      </w:r>
    </w:p>
    <w:tbl>
      <w:tblPr>
        <w:tblStyle w:val="Tabelraster"/>
        <w:tblW w:w="14160" w:type="dxa"/>
        <w:tblLook w:val="04A0" w:firstRow="1" w:lastRow="0" w:firstColumn="1" w:lastColumn="0" w:noHBand="0" w:noVBand="1"/>
      </w:tblPr>
      <w:tblGrid>
        <w:gridCol w:w="2460"/>
        <w:gridCol w:w="419"/>
        <w:gridCol w:w="4323"/>
        <w:gridCol w:w="2455"/>
        <w:gridCol w:w="1511"/>
        <w:gridCol w:w="2992"/>
      </w:tblGrid>
      <w:tr w:rsidR="0042161E" w:rsidRPr="00BF1BE0" w14:paraId="65C01B8D" w14:textId="5118B951" w:rsidTr="0042161E">
        <w:trPr>
          <w:trHeight w:val="317"/>
        </w:trPr>
        <w:tc>
          <w:tcPr>
            <w:tcW w:w="0" w:type="auto"/>
            <w:tcBorders>
              <w:top w:val="single" w:sz="12" w:space="0" w:color="auto"/>
              <w:left w:val="single" w:sz="12" w:space="0" w:color="auto"/>
              <w:bottom w:val="single" w:sz="12" w:space="0" w:color="auto"/>
              <w:right w:val="single" w:sz="4" w:space="0" w:color="auto"/>
            </w:tcBorders>
            <w:shd w:val="clear" w:color="auto" w:fill="DBE5F1" w:themeFill="accent1" w:themeFillTint="33"/>
            <w:vAlign w:val="center"/>
          </w:tcPr>
          <w:p w14:paraId="7415781B" w14:textId="77777777" w:rsidR="0042161E" w:rsidRPr="00901263" w:rsidRDefault="0042161E" w:rsidP="0042161E">
            <w:pPr>
              <w:rPr>
                <w:b/>
              </w:rPr>
            </w:pPr>
            <w:r>
              <w:rPr>
                <w:b/>
                <w:sz w:val="18"/>
                <w:szCs w:val="18"/>
              </w:rPr>
              <w:t>Productbeoordeling</w:t>
            </w:r>
          </w:p>
        </w:tc>
        <w:tc>
          <w:tcPr>
            <w:tcW w:w="0" w:type="auto"/>
            <w:gridSpan w:val="2"/>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tcPr>
          <w:p w14:paraId="76AD9206" w14:textId="77777777" w:rsidR="0042161E" w:rsidRPr="00901263" w:rsidRDefault="0042161E" w:rsidP="0042161E">
            <w:pPr>
              <w:rPr>
                <w:b/>
              </w:rPr>
            </w:pPr>
            <w:proofErr w:type="spellStart"/>
            <w:r>
              <w:rPr>
                <w:b/>
              </w:rPr>
              <w:t>Toetscriterium</w:t>
            </w:r>
            <w:proofErr w:type="spellEnd"/>
            <w:r>
              <w:rPr>
                <w:b/>
              </w:rPr>
              <w:t xml:space="preserve"> </w:t>
            </w:r>
          </w:p>
        </w:tc>
        <w:tc>
          <w:tcPr>
            <w:tcW w:w="0" w:type="auto"/>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78EAE0D4" w14:textId="7A63D17D" w:rsidR="0042161E" w:rsidRPr="00901263" w:rsidRDefault="0042161E" w:rsidP="0042161E">
            <w:pPr>
              <w:jc w:val="center"/>
              <w:rPr>
                <w:b/>
              </w:rPr>
            </w:pPr>
            <w:r>
              <w:rPr>
                <w:b/>
              </w:rPr>
              <w:t xml:space="preserve">Onderbouwing </w:t>
            </w:r>
            <w:r w:rsidRPr="0042161E">
              <w:rPr>
                <w:b/>
              </w:rPr>
              <w:t>opleider + verwijzing naar bewijsstuk (ook uploaden)</w:t>
            </w:r>
          </w:p>
        </w:tc>
        <w:tc>
          <w:tcPr>
            <w:tcW w:w="0" w:type="auto"/>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24B979BA" w14:textId="77777777" w:rsidR="0042161E" w:rsidRDefault="0042161E" w:rsidP="0042161E">
            <w:pPr>
              <w:jc w:val="center"/>
              <w:rPr>
                <w:b/>
              </w:rPr>
            </w:pPr>
            <w:r>
              <w:rPr>
                <w:b/>
              </w:rPr>
              <w:t>Voldaan?</w:t>
            </w:r>
          </w:p>
          <w:p w14:paraId="22797DDB" w14:textId="77777777" w:rsidR="0042161E" w:rsidRDefault="0042161E" w:rsidP="0042161E">
            <w:pPr>
              <w:jc w:val="center"/>
              <w:rPr>
                <w:b/>
              </w:rPr>
            </w:pPr>
            <w:r>
              <w:rPr>
                <w:b/>
              </w:rPr>
              <w:t>Ja of nee</w:t>
            </w:r>
          </w:p>
          <w:p w14:paraId="4B69F5E0" w14:textId="29DE00EB" w:rsidR="0042161E" w:rsidRDefault="0042161E" w:rsidP="0042161E">
            <w:pPr>
              <w:jc w:val="center"/>
              <w:rPr>
                <w:b/>
              </w:rPr>
            </w:pPr>
            <w:r w:rsidRPr="0010418C">
              <w:rPr>
                <w:b/>
                <w:sz w:val="16"/>
                <w:szCs w:val="16"/>
              </w:rPr>
              <w:t xml:space="preserve">In te vullen door </w:t>
            </w:r>
            <w:proofErr w:type="spellStart"/>
            <w:r w:rsidRPr="0010418C">
              <w:rPr>
                <w:b/>
                <w:sz w:val="16"/>
                <w:szCs w:val="16"/>
              </w:rPr>
              <w:t>toets</w:t>
            </w:r>
            <w:r>
              <w:rPr>
                <w:b/>
                <w:sz w:val="16"/>
                <w:szCs w:val="16"/>
              </w:rPr>
              <w:t>commiss</w:t>
            </w:r>
            <w:r w:rsidRPr="0010418C">
              <w:rPr>
                <w:b/>
                <w:sz w:val="16"/>
                <w:szCs w:val="16"/>
              </w:rPr>
              <w:t>ie</w:t>
            </w:r>
            <w:proofErr w:type="spellEnd"/>
          </w:p>
        </w:tc>
        <w:tc>
          <w:tcPr>
            <w:tcW w:w="2992" w:type="dxa"/>
            <w:tcBorders>
              <w:top w:val="single" w:sz="12" w:space="0" w:color="auto"/>
              <w:left w:val="single" w:sz="4" w:space="0" w:color="auto"/>
              <w:bottom w:val="single" w:sz="12" w:space="0" w:color="auto"/>
              <w:right w:val="single" w:sz="12" w:space="0" w:color="auto"/>
            </w:tcBorders>
            <w:shd w:val="clear" w:color="auto" w:fill="DBE5F1" w:themeFill="accent1" w:themeFillTint="33"/>
          </w:tcPr>
          <w:p w14:paraId="3C8A4359" w14:textId="1977E7FE" w:rsidR="0042161E" w:rsidRDefault="0042161E" w:rsidP="0042161E">
            <w:pPr>
              <w:jc w:val="center"/>
              <w:rPr>
                <w:b/>
              </w:rPr>
            </w:pPr>
            <w:r w:rsidRPr="0042161E">
              <w:rPr>
                <w:b/>
              </w:rPr>
              <w:t xml:space="preserve">Toelichting en </w:t>
            </w:r>
            <w:proofErr w:type="spellStart"/>
            <w:r w:rsidRPr="0042161E">
              <w:rPr>
                <w:b/>
              </w:rPr>
              <w:t>evt</w:t>
            </w:r>
            <w:proofErr w:type="spellEnd"/>
            <w:r w:rsidRPr="0042161E">
              <w:rPr>
                <w:b/>
              </w:rPr>
              <w:t xml:space="preserve"> vragen lid </w:t>
            </w:r>
            <w:proofErr w:type="spellStart"/>
            <w:r w:rsidRPr="0042161E">
              <w:rPr>
                <w:b/>
              </w:rPr>
              <w:t>toetscommissie</w:t>
            </w:r>
            <w:proofErr w:type="spellEnd"/>
          </w:p>
        </w:tc>
      </w:tr>
      <w:tr w:rsidR="0042161E" w:rsidRPr="00BF1BE0" w14:paraId="1310FA93" w14:textId="1F468EE4" w:rsidTr="0042161E">
        <w:trPr>
          <w:trHeight w:val="421"/>
        </w:trPr>
        <w:tc>
          <w:tcPr>
            <w:tcW w:w="0" w:type="auto"/>
            <w:shd w:val="clear" w:color="auto" w:fill="EEECE1" w:themeFill="background2"/>
          </w:tcPr>
          <w:p w14:paraId="15EDD7DA" w14:textId="43414222" w:rsidR="0042161E" w:rsidRDefault="0042161E" w:rsidP="0042161E">
            <w:r>
              <w:t>Erkenning</w:t>
            </w:r>
          </w:p>
          <w:p w14:paraId="607E81B0" w14:textId="77777777" w:rsidR="0042161E" w:rsidRDefault="0042161E" w:rsidP="0042161E"/>
          <w:p w14:paraId="70421F51" w14:textId="77777777" w:rsidR="0042161E" w:rsidRPr="00BF1BE0" w:rsidRDefault="0042161E" w:rsidP="0042161E"/>
        </w:tc>
        <w:tc>
          <w:tcPr>
            <w:tcW w:w="0" w:type="auto"/>
            <w:shd w:val="clear" w:color="auto" w:fill="EEECE1" w:themeFill="background2"/>
          </w:tcPr>
          <w:p w14:paraId="33B85339" w14:textId="77777777" w:rsidR="0042161E" w:rsidRPr="00BF1BE0" w:rsidRDefault="0042161E" w:rsidP="0042161E">
            <w:r>
              <w:t>1</w:t>
            </w:r>
          </w:p>
        </w:tc>
        <w:tc>
          <w:tcPr>
            <w:tcW w:w="0" w:type="auto"/>
            <w:shd w:val="clear" w:color="auto" w:fill="EEECE1" w:themeFill="background2"/>
          </w:tcPr>
          <w:p w14:paraId="78C33AF7" w14:textId="526F0040" w:rsidR="0042161E" w:rsidRDefault="0042161E" w:rsidP="0042161E">
            <w:r>
              <w:t xml:space="preserve">De opleidingsinstelling is al erkend door NOBTRA (check </w:t>
            </w:r>
            <w:hyperlink r:id="rId8" w:history="1">
              <w:r w:rsidRPr="0053522D">
                <w:rPr>
                  <w:rStyle w:val="Hyperlink"/>
                </w:rPr>
                <w:t>website</w:t>
              </w:r>
            </w:hyperlink>
            <w:r>
              <w:t xml:space="preserve">) voor trainersopleidingen. </w:t>
            </w:r>
          </w:p>
          <w:p w14:paraId="48EF0412" w14:textId="5178582F" w:rsidR="0042161E" w:rsidRPr="0056088C" w:rsidRDefault="0042161E" w:rsidP="0042161E">
            <w:r w:rsidRPr="0056088C">
              <w:t>Indien niet, beantwoord van dit deel de vragen 5 t/m 12.</w:t>
            </w:r>
          </w:p>
          <w:p w14:paraId="415D81A8" w14:textId="4460D280" w:rsidR="0042161E" w:rsidRPr="00D4108F" w:rsidRDefault="0042161E" w:rsidP="0042161E">
            <w:r w:rsidRPr="0056088C">
              <w:t>NOBTRA gecertificeerd en een omzet van meer dan €</w:t>
            </w:r>
            <w:r>
              <w:t> </w:t>
            </w:r>
            <w:r w:rsidRPr="0056088C">
              <w:t>500.000, beantwoord in dit deel de vragen 5 t/m 12.</w:t>
            </w:r>
            <w:r>
              <w:t xml:space="preserve"> </w:t>
            </w:r>
          </w:p>
        </w:tc>
        <w:tc>
          <w:tcPr>
            <w:tcW w:w="0" w:type="auto"/>
            <w:shd w:val="clear" w:color="auto" w:fill="EEECE1" w:themeFill="background2"/>
          </w:tcPr>
          <w:p w14:paraId="1B7B996B" w14:textId="77777777" w:rsidR="0042161E" w:rsidRPr="00BF1BE0" w:rsidRDefault="0042161E" w:rsidP="0042161E"/>
        </w:tc>
        <w:tc>
          <w:tcPr>
            <w:tcW w:w="0" w:type="auto"/>
            <w:shd w:val="clear" w:color="auto" w:fill="EEECE1" w:themeFill="background2"/>
          </w:tcPr>
          <w:p w14:paraId="3572E03B" w14:textId="3B0A76C8" w:rsidR="0042161E" w:rsidRPr="00BF1BE0" w:rsidRDefault="0042161E" w:rsidP="0042161E"/>
        </w:tc>
        <w:tc>
          <w:tcPr>
            <w:tcW w:w="2992" w:type="dxa"/>
            <w:shd w:val="clear" w:color="auto" w:fill="EEECE1" w:themeFill="background2"/>
          </w:tcPr>
          <w:p w14:paraId="70E48755" w14:textId="77777777" w:rsidR="0042161E" w:rsidRPr="00BF1BE0" w:rsidRDefault="0042161E" w:rsidP="0042161E"/>
        </w:tc>
      </w:tr>
      <w:tr w:rsidR="0042161E" w:rsidRPr="00BF1BE0" w14:paraId="433DEBB3" w14:textId="0A28C52A" w:rsidTr="0042161E">
        <w:trPr>
          <w:trHeight w:val="284"/>
        </w:trPr>
        <w:tc>
          <w:tcPr>
            <w:tcW w:w="0" w:type="auto"/>
            <w:shd w:val="clear" w:color="auto" w:fill="EEECE1" w:themeFill="background2"/>
          </w:tcPr>
          <w:p w14:paraId="20576C25" w14:textId="77777777" w:rsidR="0042161E" w:rsidRPr="00BF1BE0" w:rsidRDefault="0042161E" w:rsidP="0042161E">
            <w:r>
              <w:t>Overzicht uitgevoerde trainingen</w:t>
            </w:r>
          </w:p>
          <w:p w14:paraId="54DC7ED0" w14:textId="77777777" w:rsidR="0042161E" w:rsidRPr="00BF1BE0" w:rsidRDefault="0042161E" w:rsidP="0042161E"/>
        </w:tc>
        <w:tc>
          <w:tcPr>
            <w:tcW w:w="0" w:type="auto"/>
            <w:shd w:val="clear" w:color="auto" w:fill="EEECE1" w:themeFill="background2"/>
          </w:tcPr>
          <w:p w14:paraId="29F9D452" w14:textId="5D35F53D" w:rsidR="0042161E" w:rsidRPr="00BF1BE0" w:rsidRDefault="0042161E" w:rsidP="0042161E">
            <w:r>
              <w:t>2</w:t>
            </w:r>
          </w:p>
        </w:tc>
        <w:tc>
          <w:tcPr>
            <w:tcW w:w="0" w:type="auto"/>
            <w:shd w:val="clear" w:color="auto" w:fill="EEECE1" w:themeFill="background2"/>
          </w:tcPr>
          <w:p w14:paraId="705310B3" w14:textId="4490B378" w:rsidR="0042161E" w:rsidRPr="00BF1BE0" w:rsidRDefault="0042161E" w:rsidP="0042161E">
            <w:r>
              <w:t xml:space="preserve">Het opleidingsinstituut heeft </w:t>
            </w:r>
            <w:r w:rsidRPr="00663005">
              <w:t xml:space="preserve">aantoonbaar in een overzicht van </w:t>
            </w:r>
            <w:r>
              <w:t xml:space="preserve">minimaal 5 </w:t>
            </w:r>
            <w:r w:rsidRPr="00663005">
              <w:t>uitgevoerde trainingen</w:t>
            </w:r>
            <w:r>
              <w:t xml:space="preserve"> afgelopen 5 jaar ervaring als opleider.</w:t>
            </w:r>
          </w:p>
        </w:tc>
        <w:tc>
          <w:tcPr>
            <w:tcW w:w="0" w:type="auto"/>
            <w:shd w:val="clear" w:color="auto" w:fill="EEECE1" w:themeFill="background2"/>
          </w:tcPr>
          <w:p w14:paraId="38497D44" w14:textId="77777777" w:rsidR="0042161E" w:rsidRPr="00BF1BE0" w:rsidRDefault="0042161E" w:rsidP="0042161E"/>
        </w:tc>
        <w:tc>
          <w:tcPr>
            <w:tcW w:w="0" w:type="auto"/>
            <w:shd w:val="clear" w:color="auto" w:fill="EEECE1" w:themeFill="background2"/>
          </w:tcPr>
          <w:p w14:paraId="5154F4BE" w14:textId="6FB971A3" w:rsidR="0042161E" w:rsidRPr="00BF1BE0" w:rsidRDefault="0042161E" w:rsidP="0042161E"/>
        </w:tc>
        <w:tc>
          <w:tcPr>
            <w:tcW w:w="2992" w:type="dxa"/>
            <w:shd w:val="clear" w:color="auto" w:fill="EEECE1" w:themeFill="background2"/>
          </w:tcPr>
          <w:p w14:paraId="59208458" w14:textId="77777777" w:rsidR="0042161E" w:rsidRPr="00BF1BE0" w:rsidRDefault="0042161E" w:rsidP="0042161E"/>
        </w:tc>
      </w:tr>
      <w:tr w:rsidR="0042161E" w:rsidRPr="00BF1BE0" w14:paraId="410903A9" w14:textId="4F8204A0" w:rsidTr="0042161E">
        <w:trPr>
          <w:trHeight w:val="284"/>
        </w:trPr>
        <w:tc>
          <w:tcPr>
            <w:tcW w:w="0" w:type="auto"/>
            <w:shd w:val="clear" w:color="auto" w:fill="EEECE1" w:themeFill="background2"/>
          </w:tcPr>
          <w:p w14:paraId="41FCC3D1" w14:textId="77777777" w:rsidR="0042161E" w:rsidRDefault="0042161E" w:rsidP="0042161E">
            <w:r w:rsidRPr="00663005">
              <w:t>Eisen vooraf</w:t>
            </w:r>
          </w:p>
        </w:tc>
        <w:tc>
          <w:tcPr>
            <w:tcW w:w="0" w:type="auto"/>
            <w:shd w:val="clear" w:color="auto" w:fill="EEECE1" w:themeFill="background2"/>
          </w:tcPr>
          <w:p w14:paraId="18F107B6" w14:textId="257DCA66" w:rsidR="0042161E" w:rsidRDefault="0042161E" w:rsidP="0042161E">
            <w:r>
              <w:t>3</w:t>
            </w:r>
          </w:p>
        </w:tc>
        <w:tc>
          <w:tcPr>
            <w:tcW w:w="0" w:type="auto"/>
            <w:shd w:val="clear" w:color="auto" w:fill="EEECE1" w:themeFill="background2"/>
          </w:tcPr>
          <w:p w14:paraId="71C1A256" w14:textId="77777777" w:rsidR="0042161E" w:rsidRPr="004970E7" w:rsidRDefault="0042161E" w:rsidP="0042161E">
            <w:r>
              <w:t>Stelt de opleider eisen</w:t>
            </w:r>
            <w:r w:rsidRPr="004970E7">
              <w:t xml:space="preserve"> voor deelname aan</w:t>
            </w:r>
            <w:r>
              <w:t xml:space="preserve"> de Registeropleiding</w:t>
            </w:r>
            <w:r w:rsidRPr="004970E7">
              <w:t xml:space="preserve">, of </w:t>
            </w:r>
            <w:r>
              <w:t xml:space="preserve">wordt </w:t>
            </w:r>
            <w:r w:rsidRPr="004970E7">
              <w:t>een gewenste indicatie voor het kennisniveau van de kandidaten</w:t>
            </w:r>
            <w:r>
              <w:t xml:space="preserve"> genoemd?</w:t>
            </w:r>
          </w:p>
          <w:p w14:paraId="2C7DB98D" w14:textId="77777777" w:rsidR="0042161E" w:rsidRPr="004970E7" w:rsidRDefault="0042161E" w:rsidP="0042161E">
            <w:r w:rsidRPr="004970E7">
              <w:t xml:space="preserve">Zo ja, welke eisen of indicatie, en hoe wordt dit vastgesteld? </w:t>
            </w:r>
            <w:r w:rsidRPr="004970E7">
              <w:br/>
              <w:t>1. Voorlichting</w:t>
            </w:r>
          </w:p>
          <w:p w14:paraId="6E4416E2" w14:textId="77777777" w:rsidR="0042161E" w:rsidRPr="004970E7" w:rsidRDefault="0042161E" w:rsidP="0042161E">
            <w:r w:rsidRPr="004970E7">
              <w:lastRenderedPageBreak/>
              <w:t>2. Inschrijfformulier</w:t>
            </w:r>
          </w:p>
          <w:p w14:paraId="452ED2F0" w14:textId="77777777" w:rsidR="0042161E" w:rsidRPr="004970E7" w:rsidRDefault="0042161E" w:rsidP="0042161E">
            <w:r w:rsidRPr="004970E7">
              <w:t xml:space="preserve">3. Intakegesprek </w:t>
            </w:r>
          </w:p>
          <w:p w14:paraId="305F1E53" w14:textId="77777777" w:rsidR="0042161E" w:rsidRDefault="0042161E" w:rsidP="0042161E">
            <w:r w:rsidRPr="004970E7">
              <w:t>4. HBO niveau</w:t>
            </w:r>
          </w:p>
        </w:tc>
        <w:tc>
          <w:tcPr>
            <w:tcW w:w="0" w:type="auto"/>
            <w:shd w:val="clear" w:color="auto" w:fill="EEECE1" w:themeFill="background2"/>
          </w:tcPr>
          <w:p w14:paraId="1232419B" w14:textId="77777777" w:rsidR="0042161E" w:rsidRPr="00BF1BE0" w:rsidRDefault="0042161E" w:rsidP="0042161E"/>
        </w:tc>
        <w:tc>
          <w:tcPr>
            <w:tcW w:w="0" w:type="auto"/>
            <w:shd w:val="clear" w:color="auto" w:fill="EEECE1" w:themeFill="background2"/>
          </w:tcPr>
          <w:p w14:paraId="48C8238F" w14:textId="765767B3" w:rsidR="0042161E" w:rsidRPr="00BF1BE0" w:rsidRDefault="0042161E" w:rsidP="0042161E"/>
        </w:tc>
        <w:tc>
          <w:tcPr>
            <w:tcW w:w="2992" w:type="dxa"/>
            <w:shd w:val="clear" w:color="auto" w:fill="EEECE1" w:themeFill="background2"/>
          </w:tcPr>
          <w:p w14:paraId="49F8541A" w14:textId="77777777" w:rsidR="0042161E" w:rsidRPr="00BF1BE0" w:rsidRDefault="0042161E" w:rsidP="0042161E"/>
        </w:tc>
      </w:tr>
      <w:tr w:rsidR="0042161E" w:rsidRPr="00BF1BE0" w14:paraId="6BEED402" w14:textId="56BF4B73" w:rsidTr="0042161E">
        <w:trPr>
          <w:trHeight w:val="284"/>
        </w:trPr>
        <w:tc>
          <w:tcPr>
            <w:tcW w:w="0" w:type="auto"/>
            <w:shd w:val="clear" w:color="auto" w:fill="EEECE1" w:themeFill="background2"/>
          </w:tcPr>
          <w:p w14:paraId="11DE34A7" w14:textId="77777777" w:rsidR="0042161E" w:rsidRDefault="0042161E" w:rsidP="0042161E">
            <w:r>
              <w:t>Doelstellingen</w:t>
            </w:r>
          </w:p>
        </w:tc>
        <w:tc>
          <w:tcPr>
            <w:tcW w:w="0" w:type="auto"/>
            <w:shd w:val="clear" w:color="auto" w:fill="EEECE1" w:themeFill="background2"/>
          </w:tcPr>
          <w:p w14:paraId="14969E5F" w14:textId="236D8CFB" w:rsidR="0042161E" w:rsidRDefault="0042161E" w:rsidP="0042161E">
            <w:r>
              <w:t>4</w:t>
            </w:r>
          </w:p>
        </w:tc>
        <w:tc>
          <w:tcPr>
            <w:tcW w:w="0" w:type="auto"/>
            <w:shd w:val="clear" w:color="auto" w:fill="EEECE1" w:themeFill="background2"/>
          </w:tcPr>
          <w:p w14:paraId="714662B9" w14:textId="77777777" w:rsidR="0042161E" w:rsidRDefault="0042161E" w:rsidP="0042161E">
            <w:r>
              <w:t>De doelstellingen van de opleiding zijn duidelijk voor de deelnemers vooraf aan de opleiding en achteraf ter evaluatie.</w:t>
            </w:r>
          </w:p>
        </w:tc>
        <w:tc>
          <w:tcPr>
            <w:tcW w:w="0" w:type="auto"/>
            <w:shd w:val="clear" w:color="auto" w:fill="EEECE1" w:themeFill="background2"/>
          </w:tcPr>
          <w:p w14:paraId="2E9E9547" w14:textId="77777777" w:rsidR="0042161E" w:rsidRPr="00BF1BE0" w:rsidRDefault="0042161E" w:rsidP="0042161E"/>
        </w:tc>
        <w:tc>
          <w:tcPr>
            <w:tcW w:w="0" w:type="auto"/>
            <w:shd w:val="clear" w:color="auto" w:fill="EEECE1" w:themeFill="background2"/>
          </w:tcPr>
          <w:p w14:paraId="070F2AEF" w14:textId="2D0B894A" w:rsidR="0042161E" w:rsidRPr="00BF1BE0" w:rsidRDefault="0042161E" w:rsidP="0042161E"/>
        </w:tc>
        <w:tc>
          <w:tcPr>
            <w:tcW w:w="2992" w:type="dxa"/>
            <w:shd w:val="clear" w:color="auto" w:fill="EEECE1" w:themeFill="background2"/>
          </w:tcPr>
          <w:p w14:paraId="03BE6B19" w14:textId="77777777" w:rsidR="0042161E" w:rsidRPr="00BF1BE0" w:rsidRDefault="0042161E" w:rsidP="0042161E"/>
        </w:tc>
      </w:tr>
      <w:tr w:rsidR="0042161E" w:rsidRPr="00BF1BE0" w14:paraId="06A7E236" w14:textId="3B1F5C46" w:rsidTr="0042161E">
        <w:trPr>
          <w:trHeight w:val="284"/>
        </w:trPr>
        <w:tc>
          <w:tcPr>
            <w:tcW w:w="0" w:type="auto"/>
            <w:shd w:val="clear" w:color="auto" w:fill="EEECE1" w:themeFill="background2"/>
          </w:tcPr>
          <w:p w14:paraId="10232B8F" w14:textId="457FCA01" w:rsidR="0042161E" w:rsidRPr="00663005" w:rsidRDefault="0042161E" w:rsidP="0042161E">
            <w:r>
              <w:t>Ethische gedragscode</w:t>
            </w:r>
          </w:p>
        </w:tc>
        <w:tc>
          <w:tcPr>
            <w:tcW w:w="0" w:type="auto"/>
            <w:shd w:val="clear" w:color="auto" w:fill="EEECE1" w:themeFill="background2"/>
          </w:tcPr>
          <w:p w14:paraId="304AD46F" w14:textId="1BBA2967" w:rsidR="0042161E" w:rsidRPr="00663005" w:rsidRDefault="0042161E" w:rsidP="0042161E">
            <w:r>
              <w:t>5</w:t>
            </w:r>
          </w:p>
        </w:tc>
        <w:tc>
          <w:tcPr>
            <w:tcW w:w="0" w:type="auto"/>
            <w:shd w:val="clear" w:color="auto" w:fill="EEECE1" w:themeFill="background2"/>
          </w:tcPr>
          <w:p w14:paraId="5A7B2E19" w14:textId="77777777" w:rsidR="0042161E" w:rsidRDefault="0042161E" w:rsidP="0042161E">
            <w:pPr>
              <w:pStyle w:val="Lijstalinea"/>
              <w:numPr>
                <w:ilvl w:val="0"/>
                <w:numId w:val="17"/>
              </w:numPr>
            </w:pPr>
            <w:r>
              <w:t xml:space="preserve">Heeft </w:t>
            </w:r>
            <w:r w:rsidRPr="00A76F8B">
              <w:t>uw organisatie</w:t>
            </w:r>
            <w:r>
              <w:t xml:space="preserve"> een Ethische Gedragscode</w:t>
            </w:r>
            <w:r w:rsidRPr="00A76F8B">
              <w:t>?</w:t>
            </w:r>
          </w:p>
          <w:p w14:paraId="42A467F2" w14:textId="77777777" w:rsidR="0042161E" w:rsidRDefault="0042161E" w:rsidP="0042161E">
            <w:pPr>
              <w:pStyle w:val="Lijstalinea"/>
              <w:numPr>
                <w:ilvl w:val="0"/>
                <w:numId w:val="17"/>
              </w:numPr>
            </w:pPr>
            <w:r w:rsidRPr="00BA6783">
              <w:t>Zo ja, toon dit aan met bewijsstukken?</w:t>
            </w:r>
          </w:p>
          <w:p w14:paraId="41C464BD" w14:textId="38349A36" w:rsidR="0042161E" w:rsidRPr="00663005" w:rsidRDefault="0042161E" w:rsidP="0042161E">
            <w:r w:rsidRPr="00BA6783">
              <w:t xml:space="preserve">Indien dat niet het geval is: </w:t>
            </w:r>
            <w:r w:rsidRPr="00BA6783">
              <w:br/>
              <w:t>Hoe gaat u dit regelen?</w:t>
            </w:r>
          </w:p>
        </w:tc>
        <w:tc>
          <w:tcPr>
            <w:tcW w:w="0" w:type="auto"/>
            <w:shd w:val="clear" w:color="auto" w:fill="EEECE1" w:themeFill="background2"/>
          </w:tcPr>
          <w:p w14:paraId="4988B578" w14:textId="77777777" w:rsidR="0042161E" w:rsidRPr="00BF1BE0" w:rsidRDefault="0042161E" w:rsidP="0042161E"/>
        </w:tc>
        <w:tc>
          <w:tcPr>
            <w:tcW w:w="0" w:type="auto"/>
            <w:shd w:val="clear" w:color="auto" w:fill="EEECE1" w:themeFill="background2"/>
          </w:tcPr>
          <w:p w14:paraId="5466CBDE" w14:textId="14D1A3E1" w:rsidR="0042161E" w:rsidRPr="00BF1BE0" w:rsidRDefault="0042161E" w:rsidP="0042161E"/>
        </w:tc>
        <w:tc>
          <w:tcPr>
            <w:tcW w:w="2992" w:type="dxa"/>
            <w:shd w:val="clear" w:color="auto" w:fill="EEECE1" w:themeFill="background2"/>
          </w:tcPr>
          <w:p w14:paraId="3D23BA21" w14:textId="77777777" w:rsidR="0042161E" w:rsidRPr="00BF1BE0" w:rsidRDefault="0042161E" w:rsidP="0042161E"/>
        </w:tc>
      </w:tr>
      <w:tr w:rsidR="0042161E" w:rsidRPr="00BF1BE0" w14:paraId="1A2428AC" w14:textId="1EA84F85" w:rsidTr="0042161E">
        <w:trPr>
          <w:trHeight w:val="284"/>
        </w:trPr>
        <w:tc>
          <w:tcPr>
            <w:tcW w:w="0" w:type="auto"/>
            <w:shd w:val="clear" w:color="auto" w:fill="EEECE1" w:themeFill="background2"/>
          </w:tcPr>
          <w:p w14:paraId="3E2D7043" w14:textId="20A1CFD3" w:rsidR="0042161E" w:rsidRPr="00663005" w:rsidRDefault="0042161E" w:rsidP="0042161E">
            <w:r w:rsidRPr="00663005">
              <w:t>Klachten bezwaar en beroep</w:t>
            </w:r>
          </w:p>
        </w:tc>
        <w:tc>
          <w:tcPr>
            <w:tcW w:w="0" w:type="auto"/>
            <w:shd w:val="clear" w:color="auto" w:fill="EEECE1" w:themeFill="background2"/>
          </w:tcPr>
          <w:p w14:paraId="7038A1E3" w14:textId="7CE4A9AC" w:rsidR="0042161E" w:rsidRPr="00663005" w:rsidRDefault="0042161E" w:rsidP="0042161E">
            <w:r>
              <w:t>6</w:t>
            </w:r>
          </w:p>
        </w:tc>
        <w:tc>
          <w:tcPr>
            <w:tcW w:w="0" w:type="auto"/>
            <w:shd w:val="clear" w:color="auto" w:fill="EEECE1" w:themeFill="background2"/>
          </w:tcPr>
          <w:p w14:paraId="4C9E68D7" w14:textId="77777777" w:rsidR="0042161E" w:rsidRDefault="0042161E" w:rsidP="0042161E">
            <w:pPr>
              <w:pStyle w:val="Lijstalinea"/>
              <w:numPr>
                <w:ilvl w:val="0"/>
                <w:numId w:val="14"/>
              </w:numPr>
            </w:pPr>
            <w:r w:rsidRPr="00BA6783">
              <w:t xml:space="preserve">Heeft uw organisatie </w:t>
            </w:r>
            <w:r>
              <w:t>een Klachten regeling</w:t>
            </w:r>
            <w:r w:rsidRPr="00BA6783">
              <w:t>?</w:t>
            </w:r>
          </w:p>
          <w:p w14:paraId="7428CD34" w14:textId="77777777" w:rsidR="0042161E" w:rsidRPr="00BA6783" w:rsidRDefault="0042161E" w:rsidP="0042161E">
            <w:pPr>
              <w:pStyle w:val="Lijstalinea"/>
              <w:numPr>
                <w:ilvl w:val="0"/>
                <w:numId w:val="14"/>
              </w:numPr>
            </w:pPr>
            <w:r w:rsidRPr="00BA6783">
              <w:t>Zo ja, toon dit aan met bewijsstukken?</w:t>
            </w:r>
          </w:p>
          <w:p w14:paraId="47A782B7" w14:textId="770A19AC" w:rsidR="0042161E" w:rsidRPr="00663005" w:rsidRDefault="0042161E" w:rsidP="0042161E">
            <w:r w:rsidRPr="00BA6783">
              <w:t xml:space="preserve">Indien dat niet het geval is: </w:t>
            </w:r>
            <w:r w:rsidRPr="00BA6783">
              <w:br/>
              <w:t>Hoe gaat u dit regelen?</w:t>
            </w:r>
          </w:p>
        </w:tc>
        <w:tc>
          <w:tcPr>
            <w:tcW w:w="0" w:type="auto"/>
            <w:shd w:val="clear" w:color="auto" w:fill="EEECE1" w:themeFill="background2"/>
          </w:tcPr>
          <w:p w14:paraId="4097D2F5" w14:textId="77777777" w:rsidR="0042161E" w:rsidRPr="00BF1BE0" w:rsidRDefault="0042161E" w:rsidP="0042161E"/>
        </w:tc>
        <w:tc>
          <w:tcPr>
            <w:tcW w:w="0" w:type="auto"/>
            <w:shd w:val="clear" w:color="auto" w:fill="EEECE1" w:themeFill="background2"/>
          </w:tcPr>
          <w:p w14:paraId="60864579" w14:textId="1CA6A86B" w:rsidR="0042161E" w:rsidRPr="00BF1BE0" w:rsidRDefault="0042161E" w:rsidP="0042161E"/>
        </w:tc>
        <w:tc>
          <w:tcPr>
            <w:tcW w:w="2992" w:type="dxa"/>
            <w:shd w:val="clear" w:color="auto" w:fill="EEECE1" w:themeFill="background2"/>
          </w:tcPr>
          <w:p w14:paraId="39FF5864" w14:textId="77777777" w:rsidR="0042161E" w:rsidRPr="00BF1BE0" w:rsidRDefault="0042161E" w:rsidP="0042161E"/>
        </w:tc>
      </w:tr>
      <w:tr w:rsidR="0042161E" w:rsidRPr="00BF1BE0" w14:paraId="78DDEB48" w14:textId="13EEBB37" w:rsidTr="0042161E">
        <w:trPr>
          <w:trHeight w:val="284"/>
        </w:trPr>
        <w:tc>
          <w:tcPr>
            <w:tcW w:w="0" w:type="auto"/>
            <w:shd w:val="clear" w:color="auto" w:fill="EEECE1" w:themeFill="background2"/>
          </w:tcPr>
          <w:p w14:paraId="4899A4E3" w14:textId="0CEBB149" w:rsidR="0042161E" w:rsidRPr="00663005" w:rsidRDefault="0042161E" w:rsidP="0042161E">
            <w:r w:rsidRPr="00716D92">
              <w:t>Grensoverschrijdend gedrag</w:t>
            </w:r>
          </w:p>
        </w:tc>
        <w:tc>
          <w:tcPr>
            <w:tcW w:w="0" w:type="auto"/>
            <w:shd w:val="clear" w:color="auto" w:fill="EEECE1" w:themeFill="background2"/>
          </w:tcPr>
          <w:p w14:paraId="49576664" w14:textId="2E03724F" w:rsidR="0042161E" w:rsidRPr="00663005" w:rsidRDefault="0042161E" w:rsidP="0042161E">
            <w:r>
              <w:t>7</w:t>
            </w:r>
          </w:p>
        </w:tc>
        <w:tc>
          <w:tcPr>
            <w:tcW w:w="0" w:type="auto"/>
            <w:shd w:val="clear" w:color="auto" w:fill="EEECE1" w:themeFill="background2"/>
          </w:tcPr>
          <w:p w14:paraId="4186B4AF" w14:textId="13D8E80C" w:rsidR="0042161E" w:rsidRPr="00716D92" w:rsidRDefault="0042161E" w:rsidP="0042161E">
            <w:r>
              <w:t xml:space="preserve">a.   </w:t>
            </w:r>
            <w:r w:rsidRPr="00716D92">
              <w:t>Heeft u een contact of vertrouwenspersoon voor grensoverschrijdend gedrag?</w:t>
            </w:r>
          </w:p>
          <w:p w14:paraId="67CE66ED" w14:textId="77777777" w:rsidR="0042161E" w:rsidRPr="00716D92" w:rsidRDefault="0042161E" w:rsidP="0042161E">
            <w:r>
              <w:t xml:space="preserve">b.   </w:t>
            </w:r>
            <w:r w:rsidRPr="00716D92">
              <w:t>Zo ja, toon dit aan met bewijsstukken?</w:t>
            </w:r>
          </w:p>
          <w:p w14:paraId="60A63908" w14:textId="744F8BA1" w:rsidR="0042161E" w:rsidRPr="00663005" w:rsidRDefault="0042161E" w:rsidP="0042161E">
            <w:r>
              <w:t xml:space="preserve">c.    </w:t>
            </w:r>
            <w:r w:rsidRPr="00716D92">
              <w:t xml:space="preserve">Indien dat niet het geval is: </w:t>
            </w:r>
            <w:r>
              <w:br/>
              <w:t xml:space="preserve">              Hoe gaat u dit regelen?</w:t>
            </w:r>
          </w:p>
        </w:tc>
        <w:tc>
          <w:tcPr>
            <w:tcW w:w="0" w:type="auto"/>
            <w:shd w:val="clear" w:color="auto" w:fill="EEECE1" w:themeFill="background2"/>
          </w:tcPr>
          <w:p w14:paraId="53FD146E" w14:textId="77777777" w:rsidR="0042161E" w:rsidRPr="00BF1BE0" w:rsidRDefault="0042161E" w:rsidP="0042161E"/>
        </w:tc>
        <w:tc>
          <w:tcPr>
            <w:tcW w:w="0" w:type="auto"/>
            <w:shd w:val="clear" w:color="auto" w:fill="EEECE1" w:themeFill="background2"/>
          </w:tcPr>
          <w:p w14:paraId="2977ED78" w14:textId="1B84E2CA" w:rsidR="0042161E" w:rsidRPr="00BF1BE0" w:rsidRDefault="0042161E" w:rsidP="0042161E"/>
        </w:tc>
        <w:tc>
          <w:tcPr>
            <w:tcW w:w="2992" w:type="dxa"/>
            <w:shd w:val="clear" w:color="auto" w:fill="EEECE1" w:themeFill="background2"/>
          </w:tcPr>
          <w:p w14:paraId="4890DA03" w14:textId="77777777" w:rsidR="0042161E" w:rsidRPr="00BF1BE0" w:rsidRDefault="0042161E" w:rsidP="0042161E"/>
        </w:tc>
      </w:tr>
      <w:tr w:rsidR="0042161E" w:rsidRPr="00BF1BE0" w14:paraId="248F30A6" w14:textId="7808854B" w:rsidTr="0042161E">
        <w:trPr>
          <w:trHeight w:val="284"/>
        </w:trPr>
        <w:tc>
          <w:tcPr>
            <w:tcW w:w="0" w:type="auto"/>
            <w:shd w:val="clear" w:color="auto" w:fill="EEECE1" w:themeFill="background2"/>
          </w:tcPr>
          <w:p w14:paraId="27CE5BAF" w14:textId="61E07B7F" w:rsidR="0042161E" w:rsidRPr="00663005" w:rsidRDefault="0042161E" w:rsidP="0042161E">
            <w:r>
              <w:t>Geschillen</w:t>
            </w:r>
            <w:r w:rsidRPr="00716D92">
              <w:t>commissie</w:t>
            </w:r>
          </w:p>
        </w:tc>
        <w:tc>
          <w:tcPr>
            <w:tcW w:w="0" w:type="auto"/>
            <w:shd w:val="clear" w:color="auto" w:fill="EEECE1" w:themeFill="background2"/>
          </w:tcPr>
          <w:p w14:paraId="32A00C29" w14:textId="57AD6B14" w:rsidR="0042161E" w:rsidRPr="00663005" w:rsidRDefault="0042161E" w:rsidP="0042161E">
            <w:r>
              <w:t>8</w:t>
            </w:r>
          </w:p>
        </w:tc>
        <w:tc>
          <w:tcPr>
            <w:tcW w:w="0" w:type="auto"/>
            <w:shd w:val="clear" w:color="auto" w:fill="EEECE1" w:themeFill="background2"/>
          </w:tcPr>
          <w:p w14:paraId="67F9B482" w14:textId="77777777" w:rsidR="0042161E" w:rsidRPr="00BA6783" w:rsidRDefault="0042161E" w:rsidP="0042161E">
            <w:proofErr w:type="gramStart"/>
            <w:r>
              <w:t>a</w:t>
            </w:r>
            <w:proofErr w:type="gramEnd"/>
            <w:r>
              <w:t xml:space="preserve">     </w:t>
            </w:r>
            <w:r w:rsidRPr="00BA6783">
              <w:t>Is uw organisatie reeds aangesloten bij een Geschillencommissie?</w:t>
            </w:r>
          </w:p>
          <w:p w14:paraId="718EBFE2" w14:textId="77777777" w:rsidR="0042161E" w:rsidRPr="00BA6783" w:rsidRDefault="0042161E" w:rsidP="0042161E">
            <w:proofErr w:type="gramStart"/>
            <w:r>
              <w:t>b</w:t>
            </w:r>
            <w:proofErr w:type="gramEnd"/>
            <w:r>
              <w:t xml:space="preserve">     </w:t>
            </w:r>
            <w:r w:rsidRPr="00BA6783">
              <w:t>Zo ja, toon dit aan met bewijsstukken?</w:t>
            </w:r>
          </w:p>
          <w:p w14:paraId="40FF5497" w14:textId="0C642715" w:rsidR="0042161E" w:rsidRPr="00663005" w:rsidRDefault="0042161E" w:rsidP="0042161E">
            <w:proofErr w:type="gramStart"/>
            <w:r>
              <w:t>c</w:t>
            </w:r>
            <w:proofErr w:type="gramEnd"/>
            <w:r>
              <w:t xml:space="preserve">     </w:t>
            </w:r>
            <w:r w:rsidRPr="00BA6783">
              <w:t xml:space="preserve">Indien dat niet het geval is: </w:t>
            </w:r>
            <w:r w:rsidRPr="00BA6783">
              <w:br/>
            </w:r>
            <w:r>
              <w:t xml:space="preserve">       </w:t>
            </w:r>
            <w:r w:rsidRPr="00BA6783">
              <w:t>Hoe gaat u dit regelen?</w:t>
            </w:r>
          </w:p>
        </w:tc>
        <w:tc>
          <w:tcPr>
            <w:tcW w:w="0" w:type="auto"/>
            <w:shd w:val="clear" w:color="auto" w:fill="EEECE1" w:themeFill="background2"/>
          </w:tcPr>
          <w:p w14:paraId="085F7751" w14:textId="77777777" w:rsidR="0042161E" w:rsidRPr="00BF1BE0" w:rsidRDefault="0042161E" w:rsidP="0042161E"/>
        </w:tc>
        <w:tc>
          <w:tcPr>
            <w:tcW w:w="0" w:type="auto"/>
            <w:shd w:val="clear" w:color="auto" w:fill="EEECE1" w:themeFill="background2"/>
          </w:tcPr>
          <w:p w14:paraId="7005AB72" w14:textId="2F05B0E1" w:rsidR="0042161E" w:rsidRPr="00BF1BE0" w:rsidRDefault="0042161E" w:rsidP="0042161E"/>
        </w:tc>
        <w:tc>
          <w:tcPr>
            <w:tcW w:w="2992" w:type="dxa"/>
            <w:shd w:val="clear" w:color="auto" w:fill="EEECE1" w:themeFill="background2"/>
          </w:tcPr>
          <w:p w14:paraId="79EE9723" w14:textId="77777777" w:rsidR="0042161E" w:rsidRPr="00BF1BE0" w:rsidRDefault="0042161E" w:rsidP="0042161E"/>
        </w:tc>
      </w:tr>
      <w:tr w:rsidR="0042161E" w:rsidRPr="00BF1BE0" w14:paraId="6C264960" w14:textId="51291486" w:rsidTr="0042161E">
        <w:trPr>
          <w:trHeight w:val="284"/>
        </w:trPr>
        <w:tc>
          <w:tcPr>
            <w:tcW w:w="0" w:type="auto"/>
            <w:shd w:val="clear" w:color="auto" w:fill="EEECE1" w:themeFill="background2"/>
          </w:tcPr>
          <w:p w14:paraId="244A0A14" w14:textId="2E284485" w:rsidR="0042161E" w:rsidRPr="00663005" w:rsidRDefault="0042161E" w:rsidP="0042161E">
            <w:r w:rsidRPr="00716D92">
              <w:t>Commissie van Beroep</w:t>
            </w:r>
          </w:p>
        </w:tc>
        <w:tc>
          <w:tcPr>
            <w:tcW w:w="0" w:type="auto"/>
            <w:shd w:val="clear" w:color="auto" w:fill="EEECE1" w:themeFill="background2"/>
          </w:tcPr>
          <w:p w14:paraId="47715677" w14:textId="0080DAD8" w:rsidR="0042161E" w:rsidRPr="00663005" w:rsidRDefault="0042161E" w:rsidP="0042161E">
            <w:r>
              <w:t>9</w:t>
            </w:r>
          </w:p>
        </w:tc>
        <w:tc>
          <w:tcPr>
            <w:tcW w:w="0" w:type="auto"/>
            <w:shd w:val="clear" w:color="auto" w:fill="EEECE1" w:themeFill="background2"/>
          </w:tcPr>
          <w:p w14:paraId="4308DDC0" w14:textId="77777777" w:rsidR="0042161E" w:rsidRDefault="0042161E" w:rsidP="0042161E">
            <w:pPr>
              <w:pStyle w:val="Lijstalinea"/>
              <w:numPr>
                <w:ilvl w:val="0"/>
                <w:numId w:val="18"/>
              </w:numPr>
            </w:pPr>
            <w:r w:rsidRPr="00CC7E50">
              <w:t xml:space="preserve">Is uw organisatie reeds aangesloten bij een </w:t>
            </w:r>
            <w:r>
              <w:t>C</w:t>
            </w:r>
            <w:r w:rsidRPr="00CC7E50">
              <w:t>ommissie</w:t>
            </w:r>
            <w:r>
              <w:t xml:space="preserve"> van Beroep</w:t>
            </w:r>
            <w:r w:rsidRPr="00CC7E50">
              <w:t>?</w:t>
            </w:r>
          </w:p>
          <w:p w14:paraId="462FED3C" w14:textId="77777777" w:rsidR="0042161E" w:rsidRDefault="0042161E" w:rsidP="0042161E">
            <w:pPr>
              <w:pStyle w:val="Lijstalinea"/>
              <w:numPr>
                <w:ilvl w:val="0"/>
                <w:numId w:val="18"/>
              </w:numPr>
            </w:pPr>
            <w:r w:rsidRPr="00AA7FAF">
              <w:t>Zo ja, toon dit aan met bewijsstukken?</w:t>
            </w:r>
          </w:p>
          <w:p w14:paraId="620EEBB8" w14:textId="37ACF283" w:rsidR="0042161E" w:rsidRPr="00663005" w:rsidRDefault="0042161E" w:rsidP="0042161E">
            <w:r w:rsidRPr="00716D92">
              <w:t xml:space="preserve">Indien dat niet het geval is: </w:t>
            </w:r>
            <w:r>
              <w:br/>
              <w:t>Hoe gaat u dit regelen?</w:t>
            </w:r>
          </w:p>
        </w:tc>
        <w:tc>
          <w:tcPr>
            <w:tcW w:w="0" w:type="auto"/>
            <w:shd w:val="clear" w:color="auto" w:fill="EEECE1" w:themeFill="background2"/>
          </w:tcPr>
          <w:p w14:paraId="7938E30E" w14:textId="77777777" w:rsidR="0042161E" w:rsidRPr="00BF1BE0" w:rsidRDefault="0042161E" w:rsidP="0042161E"/>
        </w:tc>
        <w:tc>
          <w:tcPr>
            <w:tcW w:w="0" w:type="auto"/>
            <w:shd w:val="clear" w:color="auto" w:fill="EEECE1" w:themeFill="background2"/>
          </w:tcPr>
          <w:p w14:paraId="520D87F9" w14:textId="51710E28" w:rsidR="0042161E" w:rsidRPr="00BF1BE0" w:rsidRDefault="0042161E" w:rsidP="0042161E"/>
        </w:tc>
        <w:tc>
          <w:tcPr>
            <w:tcW w:w="2992" w:type="dxa"/>
            <w:shd w:val="clear" w:color="auto" w:fill="EEECE1" w:themeFill="background2"/>
          </w:tcPr>
          <w:p w14:paraId="3005276E" w14:textId="77777777" w:rsidR="0042161E" w:rsidRPr="00BF1BE0" w:rsidRDefault="0042161E" w:rsidP="0042161E"/>
        </w:tc>
      </w:tr>
      <w:tr w:rsidR="0042161E" w:rsidRPr="00BF1BE0" w14:paraId="4261D517" w14:textId="50C67D21" w:rsidTr="0042161E">
        <w:trPr>
          <w:trHeight w:val="284"/>
        </w:trPr>
        <w:tc>
          <w:tcPr>
            <w:tcW w:w="0" w:type="auto"/>
            <w:shd w:val="clear" w:color="auto" w:fill="EEECE1" w:themeFill="background2"/>
          </w:tcPr>
          <w:p w14:paraId="328E5FC1" w14:textId="0A357C70" w:rsidR="0042161E" w:rsidRPr="00663005" w:rsidRDefault="0042161E" w:rsidP="0042161E">
            <w:r w:rsidRPr="00A259AC">
              <w:t>Beroeps</w:t>
            </w:r>
            <w:r>
              <w:t>-</w:t>
            </w:r>
            <w:r w:rsidRPr="00A259AC">
              <w:t xml:space="preserve"> en bedrijfs</w:t>
            </w:r>
            <w:r>
              <w:t>-</w:t>
            </w:r>
            <w:r w:rsidRPr="00A259AC">
              <w:t xml:space="preserve"> aansprakelijkheid</w:t>
            </w:r>
            <w:r>
              <w:t xml:space="preserve"> verzekering</w:t>
            </w:r>
          </w:p>
        </w:tc>
        <w:tc>
          <w:tcPr>
            <w:tcW w:w="0" w:type="auto"/>
            <w:shd w:val="clear" w:color="auto" w:fill="EEECE1" w:themeFill="background2"/>
          </w:tcPr>
          <w:p w14:paraId="1AFC33D3" w14:textId="670BD337" w:rsidR="0042161E" w:rsidRPr="00663005" w:rsidRDefault="0042161E" w:rsidP="0042161E">
            <w:r>
              <w:t>10</w:t>
            </w:r>
          </w:p>
        </w:tc>
        <w:tc>
          <w:tcPr>
            <w:tcW w:w="0" w:type="auto"/>
            <w:shd w:val="clear" w:color="auto" w:fill="EEECE1" w:themeFill="background2"/>
          </w:tcPr>
          <w:p w14:paraId="7EB0641C" w14:textId="7E33A8FF" w:rsidR="0042161E" w:rsidRPr="00663005" w:rsidRDefault="0042161E" w:rsidP="0042161E">
            <w:r w:rsidRPr="007B4812">
              <w:rPr>
                <w:rFonts w:cstheme="minorHAnsi"/>
              </w:rPr>
              <w:t>Hoe toon</w:t>
            </w:r>
            <w:r>
              <w:rPr>
                <w:rFonts w:cstheme="minorHAnsi"/>
              </w:rPr>
              <w:t xml:space="preserve">t u </w:t>
            </w:r>
            <w:r w:rsidRPr="007B4812">
              <w:rPr>
                <w:rFonts w:cstheme="minorHAnsi"/>
              </w:rPr>
              <w:t xml:space="preserve">aan dat </w:t>
            </w:r>
            <w:r>
              <w:rPr>
                <w:rFonts w:cstheme="minorHAnsi"/>
              </w:rPr>
              <w:t>u</w:t>
            </w:r>
            <w:r w:rsidRPr="007B4812">
              <w:rPr>
                <w:rFonts w:cstheme="minorHAnsi"/>
              </w:rPr>
              <w:t xml:space="preserve"> een professioneel bureau bent op zakelijk gebied? Denk aan verzekeringen. </w:t>
            </w:r>
            <w:r w:rsidRPr="007B4812">
              <w:rPr>
                <w:rFonts w:cstheme="minorHAnsi"/>
              </w:rPr>
              <w:br/>
              <w:t>Stuur bewijsstukken mee.</w:t>
            </w:r>
            <w:r>
              <w:t xml:space="preserve"> </w:t>
            </w:r>
          </w:p>
        </w:tc>
        <w:tc>
          <w:tcPr>
            <w:tcW w:w="0" w:type="auto"/>
            <w:shd w:val="clear" w:color="auto" w:fill="EEECE1" w:themeFill="background2"/>
          </w:tcPr>
          <w:p w14:paraId="33DC630D" w14:textId="77777777" w:rsidR="0042161E" w:rsidRPr="00BF1BE0" w:rsidRDefault="0042161E" w:rsidP="0042161E"/>
        </w:tc>
        <w:tc>
          <w:tcPr>
            <w:tcW w:w="0" w:type="auto"/>
            <w:shd w:val="clear" w:color="auto" w:fill="EEECE1" w:themeFill="background2"/>
          </w:tcPr>
          <w:p w14:paraId="4C9D1CAC" w14:textId="166B77B7" w:rsidR="0042161E" w:rsidRPr="00BF1BE0" w:rsidRDefault="0042161E" w:rsidP="0042161E"/>
        </w:tc>
        <w:tc>
          <w:tcPr>
            <w:tcW w:w="2992" w:type="dxa"/>
            <w:shd w:val="clear" w:color="auto" w:fill="EEECE1" w:themeFill="background2"/>
          </w:tcPr>
          <w:p w14:paraId="69BB307B" w14:textId="77777777" w:rsidR="0042161E" w:rsidRPr="00BF1BE0" w:rsidRDefault="0042161E" w:rsidP="0042161E"/>
        </w:tc>
      </w:tr>
      <w:tr w:rsidR="0042161E" w:rsidRPr="00BF1BE0" w14:paraId="4398A1BE" w14:textId="4D3FC230" w:rsidTr="0042161E">
        <w:trPr>
          <w:trHeight w:val="284"/>
        </w:trPr>
        <w:tc>
          <w:tcPr>
            <w:tcW w:w="0" w:type="auto"/>
            <w:shd w:val="clear" w:color="auto" w:fill="EEECE1" w:themeFill="background2"/>
          </w:tcPr>
          <w:p w14:paraId="0E2A301D" w14:textId="69AD93BF" w:rsidR="0042161E" w:rsidRPr="00663005" w:rsidRDefault="0042161E" w:rsidP="0042161E">
            <w:r>
              <w:lastRenderedPageBreak/>
              <w:t>Publicatie</w:t>
            </w:r>
          </w:p>
        </w:tc>
        <w:tc>
          <w:tcPr>
            <w:tcW w:w="0" w:type="auto"/>
            <w:shd w:val="clear" w:color="auto" w:fill="EEECE1" w:themeFill="background2"/>
          </w:tcPr>
          <w:p w14:paraId="03847DF7" w14:textId="5F4DB1CD" w:rsidR="0042161E" w:rsidRPr="00663005" w:rsidRDefault="0042161E" w:rsidP="0042161E">
            <w:r>
              <w:t>11</w:t>
            </w:r>
          </w:p>
        </w:tc>
        <w:tc>
          <w:tcPr>
            <w:tcW w:w="0" w:type="auto"/>
            <w:shd w:val="clear" w:color="auto" w:fill="EEECE1" w:themeFill="background2"/>
          </w:tcPr>
          <w:p w14:paraId="0CE10D67" w14:textId="3EE7FC26" w:rsidR="0042161E" w:rsidRPr="00663005" w:rsidRDefault="0042161E" w:rsidP="0042161E">
            <w:r>
              <w:t xml:space="preserve">Op welke wijze worden uw kandidaten geïnformeerd over de mogelijkheden van </w:t>
            </w:r>
            <w:r w:rsidRPr="00185201">
              <w:t>klachten-</w:t>
            </w:r>
            <w:r>
              <w:t xml:space="preserve"> geschillen- en beroepsprocedures?</w:t>
            </w:r>
          </w:p>
        </w:tc>
        <w:tc>
          <w:tcPr>
            <w:tcW w:w="0" w:type="auto"/>
            <w:shd w:val="clear" w:color="auto" w:fill="EEECE1" w:themeFill="background2"/>
          </w:tcPr>
          <w:p w14:paraId="687E846D" w14:textId="77777777" w:rsidR="0042161E" w:rsidRPr="00BF1BE0" w:rsidRDefault="0042161E" w:rsidP="0042161E"/>
        </w:tc>
        <w:tc>
          <w:tcPr>
            <w:tcW w:w="0" w:type="auto"/>
            <w:shd w:val="clear" w:color="auto" w:fill="EEECE1" w:themeFill="background2"/>
          </w:tcPr>
          <w:p w14:paraId="18DF24EF" w14:textId="28D0ACB6" w:rsidR="0042161E" w:rsidRPr="00BF1BE0" w:rsidRDefault="0042161E" w:rsidP="0042161E"/>
        </w:tc>
        <w:tc>
          <w:tcPr>
            <w:tcW w:w="2992" w:type="dxa"/>
            <w:shd w:val="clear" w:color="auto" w:fill="EEECE1" w:themeFill="background2"/>
          </w:tcPr>
          <w:p w14:paraId="22098DAC" w14:textId="77777777" w:rsidR="0042161E" w:rsidRPr="00BF1BE0" w:rsidRDefault="0042161E" w:rsidP="0042161E"/>
        </w:tc>
      </w:tr>
      <w:tr w:rsidR="0042161E" w:rsidRPr="00BF1BE0" w14:paraId="2E3CDF02" w14:textId="638CB7FA" w:rsidTr="0042161E">
        <w:trPr>
          <w:trHeight w:val="284"/>
        </w:trPr>
        <w:tc>
          <w:tcPr>
            <w:tcW w:w="0" w:type="auto"/>
            <w:shd w:val="clear" w:color="auto" w:fill="EEECE1" w:themeFill="background2"/>
          </w:tcPr>
          <w:p w14:paraId="5181C359" w14:textId="7CE253EE" w:rsidR="0042161E" w:rsidRPr="00663005" w:rsidRDefault="0042161E" w:rsidP="0042161E">
            <w:r>
              <w:t>Continuïteit</w:t>
            </w:r>
          </w:p>
        </w:tc>
        <w:tc>
          <w:tcPr>
            <w:tcW w:w="0" w:type="auto"/>
            <w:shd w:val="clear" w:color="auto" w:fill="EEECE1" w:themeFill="background2"/>
          </w:tcPr>
          <w:p w14:paraId="7A30188D" w14:textId="33DAC87B" w:rsidR="0042161E" w:rsidRPr="00663005" w:rsidRDefault="0042161E" w:rsidP="0042161E">
            <w:r>
              <w:t>12</w:t>
            </w:r>
          </w:p>
        </w:tc>
        <w:tc>
          <w:tcPr>
            <w:tcW w:w="0" w:type="auto"/>
            <w:shd w:val="clear" w:color="auto" w:fill="EEECE1" w:themeFill="background2"/>
          </w:tcPr>
          <w:p w14:paraId="7F4872C7" w14:textId="77777777" w:rsidR="0042161E" w:rsidRPr="00CB5D04" w:rsidRDefault="0042161E" w:rsidP="0042161E">
            <w:r w:rsidRPr="00CB5D04">
              <w:t>Hoe lang bestaat uw organisatie?</w:t>
            </w:r>
          </w:p>
          <w:p w14:paraId="222AD6A8" w14:textId="19683C59" w:rsidR="0042161E" w:rsidRPr="00663005" w:rsidRDefault="0042161E" w:rsidP="0042161E">
            <w:r w:rsidRPr="00452BED">
              <w:t xml:space="preserve">Toon aan hoe u de continuïteit van uw scholingsaanbod aannemelijk maakt. </w:t>
            </w:r>
            <w:r>
              <w:br/>
            </w:r>
            <w:r w:rsidRPr="00452BED">
              <w:t>Geef hiervan minimaal 2 voorbeelden</w:t>
            </w:r>
            <w:r>
              <w:t>.</w:t>
            </w:r>
          </w:p>
        </w:tc>
        <w:tc>
          <w:tcPr>
            <w:tcW w:w="0" w:type="auto"/>
            <w:shd w:val="clear" w:color="auto" w:fill="EEECE1" w:themeFill="background2"/>
          </w:tcPr>
          <w:p w14:paraId="3CCDFF92" w14:textId="77777777" w:rsidR="0042161E" w:rsidRPr="00BF1BE0" w:rsidRDefault="0042161E" w:rsidP="0042161E"/>
        </w:tc>
        <w:tc>
          <w:tcPr>
            <w:tcW w:w="0" w:type="auto"/>
            <w:shd w:val="clear" w:color="auto" w:fill="EEECE1" w:themeFill="background2"/>
          </w:tcPr>
          <w:p w14:paraId="352A2E3E" w14:textId="58AB4048" w:rsidR="0042161E" w:rsidRPr="00BF1BE0" w:rsidRDefault="0042161E" w:rsidP="0042161E"/>
        </w:tc>
        <w:tc>
          <w:tcPr>
            <w:tcW w:w="2992" w:type="dxa"/>
            <w:shd w:val="clear" w:color="auto" w:fill="EEECE1" w:themeFill="background2"/>
          </w:tcPr>
          <w:p w14:paraId="287AF060" w14:textId="77777777" w:rsidR="0042161E" w:rsidRPr="00BF1BE0" w:rsidRDefault="0042161E" w:rsidP="0042161E"/>
        </w:tc>
      </w:tr>
    </w:tbl>
    <w:p w14:paraId="7DE5CDCF" w14:textId="77777777" w:rsidR="00A57FA1" w:rsidRDefault="00A57FA1" w:rsidP="000960BE">
      <w:pPr>
        <w:rPr>
          <w:rStyle w:val="Zwaar"/>
          <w:sz w:val="24"/>
          <w:szCs w:val="24"/>
        </w:rPr>
      </w:pPr>
    </w:p>
    <w:p w14:paraId="34A2480A" w14:textId="6BEA3B2A" w:rsidR="00B562B3" w:rsidRDefault="000B6CE4" w:rsidP="000960BE">
      <w:pPr>
        <w:rPr>
          <w:rStyle w:val="Zwaar"/>
          <w:sz w:val="24"/>
          <w:szCs w:val="24"/>
        </w:rPr>
      </w:pPr>
      <w:r w:rsidRPr="000B6CE4">
        <w:rPr>
          <w:rStyle w:val="Zwaar"/>
          <w:sz w:val="24"/>
          <w:szCs w:val="24"/>
        </w:rPr>
        <w:t xml:space="preserve">Deel </w:t>
      </w:r>
      <w:r w:rsidR="0048632C">
        <w:rPr>
          <w:rStyle w:val="Zwaar"/>
          <w:sz w:val="24"/>
          <w:szCs w:val="24"/>
        </w:rPr>
        <w:t>2</w:t>
      </w:r>
      <w:r w:rsidR="000960BE" w:rsidRPr="000B6CE4">
        <w:rPr>
          <w:rStyle w:val="Zwaar"/>
          <w:sz w:val="24"/>
          <w:szCs w:val="24"/>
        </w:rPr>
        <w:t>.</w:t>
      </w:r>
      <w:r w:rsidR="000960BE" w:rsidRPr="000B6CE4">
        <w:rPr>
          <w:rStyle w:val="Zwaar"/>
          <w:sz w:val="24"/>
          <w:szCs w:val="24"/>
        </w:rPr>
        <w:tab/>
      </w:r>
      <w:r w:rsidR="009F43F7" w:rsidRPr="00F14245">
        <w:rPr>
          <w:rStyle w:val="Zwaar"/>
          <w:sz w:val="24"/>
          <w:szCs w:val="24"/>
        </w:rPr>
        <w:t>Voorbereiding</w:t>
      </w:r>
      <w:r w:rsidR="00650A16" w:rsidRPr="00F14245">
        <w:rPr>
          <w:rStyle w:val="Zwaar"/>
          <w:sz w:val="24"/>
          <w:szCs w:val="24"/>
        </w:rPr>
        <w:t xml:space="preserve"> </w:t>
      </w:r>
      <w:r w:rsidR="00002F0A">
        <w:rPr>
          <w:rStyle w:val="Zwaar"/>
          <w:sz w:val="24"/>
          <w:szCs w:val="24"/>
        </w:rPr>
        <w:t xml:space="preserve">en ontwerp </w:t>
      </w:r>
      <w:r w:rsidR="0048632C" w:rsidRPr="00F14245">
        <w:rPr>
          <w:rStyle w:val="Zwaar"/>
          <w:sz w:val="24"/>
          <w:szCs w:val="24"/>
        </w:rPr>
        <w:t>training</w:t>
      </w:r>
      <w:r w:rsidR="0048632C">
        <w:rPr>
          <w:rStyle w:val="Zwaar"/>
          <w:sz w:val="24"/>
          <w:szCs w:val="24"/>
        </w:rPr>
        <w:t xml:space="preserve"> </w:t>
      </w:r>
    </w:p>
    <w:tbl>
      <w:tblPr>
        <w:tblStyle w:val="Tabelraster"/>
        <w:tblW w:w="5327" w:type="pct"/>
        <w:tblLook w:val="04A0" w:firstRow="1" w:lastRow="0" w:firstColumn="1" w:lastColumn="0" w:noHBand="0" w:noVBand="1"/>
      </w:tblPr>
      <w:tblGrid>
        <w:gridCol w:w="2090"/>
        <w:gridCol w:w="419"/>
        <w:gridCol w:w="4707"/>
        <w:gridCol w:w="2407"/>
        <w:gridCol w:w="1561"/>
        <w:gridCol w:w="2977"/>
      </w:tblGrid>
      <w:tr w:rsidR="0042161E" w:rsidRPr="00BF1BE0" w14:paraId="66D5CDDB" w14:textId="478A0598" w:rsidTr="0042161E">
        <w:trPr>
          <w:trHeight w:val="317"/>
        </w:trPr>
        <w:tc>
          <w:tcPr>
            <w:tcW w:w="738" w:type="pct"/>
            <w:tcBorders>
              <w:top w:val="single" w:sz="12" w:space="0" w:color="auto"/>
              <w:left w:val="single" w:sz="12" w:space="0" w:color="auto"/>
              <w:bottom w:val="single" w:sz="12" w:space="0" w:color="auto"/>
              <w:right w:val="single" w:sz="4" w:space="0" w:color="auto"/>
            </w:tcBorders>
            <w:shd w:val="clear" w:color="auto" w:fill="DBE5F1" w:themeFill="accent1" w:themeFillTint="33"/>
            <w:vAlign w:val="center"/>
          </w:tcPr>
          <w:p w14:paraId="6859D1CB" w14:textId="0AE0DDC6" w:rsidR="0042161E" w:rsidRPr="00901263" w:rsidRDefault="0042161E" w:rsidP="00901263">
            <w:pPr>
              <w:rPr>
                <w:b/>
              </w:rPr>
            </w:pPr>
            <w:bookmarkStart w:id="1" w:name="_Hlk32850417"/>
            <w:bookmarkStart w:id="2" w:name="_Hlk530999194"/>
            <w:r>
              <w:rPr>
                <w:b/>
                <w:sz w:val="18"/>
                <w:szCs w:val="18"/>
              </w:rPr>
              <w:t>Productbeoordeling</w:t>
            </w:r>
          </w:p>
        </w:tc>
        <w:tc>
          <w:tcPr>
            <w:tcW w:w="1810" w:type="pct"/>
            <w:gridSpan w:val="2"/>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tcPr>
          <w:p w14:paraId="58D2464A" w14:textId="08C522DF" w:rsidR="0042161E" w:rsidRPr="00901263" w:rsidRDefault="0042161E" w:rsidP="00901263">
            <w:pPr>
              <w:rPr>
                <w:b/>
              </w:rPr>
            </w:pPr>
            <w:proofErr w:type="spellStart"/>
            <w:r>
              <w:rPr>
                <w:b/>
              </w:rPr>
              <w:t>Toetscriterium</w:t>
            </w:r>
            <w:proofErr w:type="spellEnd"/>
            <w:r>
              <w:rPr>
                <w:b/>
              </w:rPr>
              <w:t xml:space="preserve"> </w:t>
            </w:r>
          </w:p>
        </w:tc>
        <w:tc>
          <w:tcPr>
            <w:tcW w:w="850" w:type="pct"/>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04A2E5B8" w14:textId="4BEC340D" w:rsidR="0042161E" w:rsidRDefault="0042161E" w:rsidP="000E1CC1">
            <w:pPr>
              <w:jc w:val="center"/>
              <w:rPr>
                <w:b/>
              </w:rPr>
            </w:pPr>
            <w:r>
              <w:rPr>
                <w:b/>
              </w:rPr>
              <w:t xml:space="preserve">Onderbouwing </w:t>
            </w:r>
            <w:r w:rsidRPr="0042161E">
              <w:rPr>
                <w:b/>
              </w:rPr>
              <w:t>opleider + verwijzing naar bewijsstuk (ook uploaden)</w:t>
            </w:r>
          </w:p>
        </w:tc>
        <w:tc>
          <w:tcPr>
            <w:tcW w:w="551" w:type="pct"/>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tcPr>
          <w:p w14:paraId="5446C753" w14:textId="52D3063B" w:rsidR="0042161E" w:rsidRDefault="0042161E" w:rsidP="000E1CC1">
            <w:pPr>
              <w:jc w:val="center"/>
              <w:rPr>
                <w:b/>
              </w:rPr>
            </w:pPr>
            <w:r>
              <w:rPr>
                <w:b/>
              </w:rPr>
              <w:t>Voldaan?</w:t>
            </w:r>
          </w:p>
          <w:p w14:paraId="02607768" w14:textId="77777777" w:rsidR="0042161E" w:rsidRDefault="0042161E" w:rsidP="000E1CC1">
            <w:pPr>
              <w:jc w:val="center"/>
              <w:rPr>
                <w:b/>
              </w:rPr>
            </w:pPr>
            <w:r>
              <w:rPr>
                <w:b/>
              </w:rPr>
              <w:t>Ja of nee</w:t>
            </w:r>
          </w:p>
          <w:p w14:paraId="15DF7427" w14:textId="49D194F7" w:rsidR="0042161E" w:rsidRPr="00901263" w:rsidRDefault="0042161E" w:rsidP="000E1CC1">
            <w:pPr>
              <w:jc w:val="center"/>
              <w:rPr>
                <w:b/>
              </w:rPr>
            </w:pPr>
            <w:r w:rsidRPr="0010418C">
              <w:rPr>
                <w:b/>
                <w:sz w:val="16"/>
                <w:szCs w:val="16"/>
              </w:rPr>
              <w:t xml:space="preserve">In te vullen door </w:t>
            </w:r>
            <w:proofErr w:type="spellStart"/>
            <w:r w:rsidRPr="0010418C">
              <w:rPr>
                <w:b/>
                <w:sz w:val="16"/>
                <w:szCs w:val="16"/>
              </w:rPr>
              <w:t>toets</w:t>
            </w:r>
            <w:r>
              <w:rPr>
                <w:b/>
                <w:sz w:val="16"/>
                <w:szCs w:val="16"/>
              </w:rPr>
              <w:t>commiss</w:t>
            </w:r>
            <w:r w:rsidRPr="0010418C">
              <w:rPr>
                <w:b/>
                <w:sz w:val="16"/>
                <w:szCs w:val="16"/>
              </w:rPr>
              <w:t>ie</w:t>
            </w:r>
            <w:proofErr w:type="spellEnd"/>
          </w:p>
        </w:tc>
        <w:tc>
          <w:tcPr>
            <w:tcW w:w="1051" w:type="pct"/>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3877CBE4" w14:textId="18DBB244" w:rsidR="0042161E" w:rsidRPr="00901263" w:rsidRDefault="0042161E" w:rsidP="000E1CC1">
            <w:pPr>
              <w:jc w:val="center"/>
              <w:rPr>
                <w:b/>
              </w:rPr>
            </w:pPr>
            <w:r w:rsidRPr="0042161E">
              <w:rPr>
                <w:b/>
              </w:rPr>
              <w:t xml:space="preserve">Toelichting en </w:t>
            </w:r>
            <w:proofErr w:type="spellStart"/>
            <w:r w:rsidRPr="0042161E">
              <w:rPr>
                <w:b/>
              </w:rPr>
              <w:t>evt</w:t>
            </w:r>
            <w:proofErr w:type="spellEnd"/>
            <w:r w:rsidRPr="0042161E">
              <w:rPr>
                <w:b/>
              </w:rPr>
              <w:t xml:space="preserve"> vragen lid </w:t>
            </w:r>
            <w:proofErr w:type="spellStart"/>
            <w:r w:rsidRPr="0042161E">
              <w:rPr>
                <w:b/>
              </w:rPr>
              <w:t>toetscommissie</w:t>
            </w:r>
            <w:proofErr w:type="spellEnd"/>
          </w:p>
        </w:tc>
      </w:tr>
      <w:tr w:rsidR="0042161E" w:rsidRPr="00BF1BE0" w14:paraId="37DE6105" w14:textId="0A7D1794" w:rsidTr="0042161E">
        <w:trPr>
          <w:trHeight w:val="284"/>
        </w:trPr>
        <w:tc>
          <w:tcPr>
            <w:tcW w:w="738" w:type="pct"/>
            <w:vMerge w:val="restart"/>
            <w:shd w:val="clear" w:color="auto" w:fill="EEECE1" w:themeFill="background2"/>
          </w:tcPr>
          <w:p w14:paraId="11749DC9" w14:textId="76302E6D" w:rsidR="0042161E" w:rsidRDefault="0042161E" w:rsidP="00901263">
            <w:r w:rsidRPr="00EE4EEA">
              <w:t>Ontwerpen training</w:t>
            </w:r>
            <w:r>
              <w:t xml:space="preserve">en, voorbereiding </w:t>
            </w:r>
            <w:r w:rsidRPr="00EE4EEA">
              <w:t>en verantwoording ontwerpen</w:t>
            </w:r>
            <w:r>
              <w:t xml:space="preserve"> </w:t>
            </w:r>
            <w:r w:rsidRPr="00BF1BE0">
              <w:t xml:space="preserve"> </w:t>
            </w:r>
          </w:p>
          <w:p w14:paraId="688095DF" w14:textId="28028B18" w:rsidR="0042161E" w:rsidRDefault="0042161E" w:rsidP="00901263"/>
          <w:p w14:paraId="41D5F592" w14:textId="503363F9" w:rsidR="0042161E" w:rsidRPr="00BF1BE0" w:rsidRDefault="0042161E" w:rsidP="00901263"/>
        </w:tc>
        <w:tc>
          <w:tcPr>
            <w:tcW w:w="148" w:type="pct"/>
            <w:shd w:val="clear" w:color="auto" w:fill="EEECE1" w:themeFill="background2"/>
          </w:tcPr>
          <w:p w14:paraId="483ABBCE" w14:textId="0505C230" w:rsidR="0042161E" w:rsidRPr="00BF1BE0" w:rsidRDefault="0042161E" w:rsidP="00901263">
            <w:r>
              <w:t>1</w:t>
            </w:r>
          </w:p>
        </w:tc>
        <w:tc>
          <w:tcPr>
            <w:tcW w:w="1662" w:type="pct"/>
            <w:shd w:val="clear" w:color="auto" w:fill="EEECE1" w:themeFill="background2"/>
          </w:tcPr>
          <w:p w14:paraId="691C3500" w14:textId="77777777" w:rsidR="0042161E" w:rsidRDefault="0042161E" w:rsidP="0008284D">
            <w:r w:rsidRPr="00B562B3">
              <w:t xml:space="preserve">De opleider toont een draaiboek van </w:t>
            </w:r>
            <w:r>
              <w:t xml:space="preserve">de Registeropleiding, met een globaal overzicht van de indeling van de complete opleiding, de leerdoelen per onderwerp en volledig uitgewerkt minimaal 2 verschillende dagdelen. </w:t>
            </w:r>
          </w:p>
          <w:p w14:paraId="411FF2F1" w14:textId="77777777" w:rsidR="0042161E" w:rsidRDefault="0042161E" w:rsidP="0008284D"/>
          <w:p w14:paraId="695072C3" w14:textId="41166EC5" w:rsidR="0042161E" w:rsidRDefault="0042161E" w:rsidP="0008284D">
            <w:r>
              <w:t>De opleider toont met concrete voorbeelden uit het draaiboek aan dat de leerdoelen, de inhoud, de methodiek en de werkvormen logisch zijn opgebouwd.</w:t>
            </w:r>
          </w:p>
          <w:p w14:paraId="1043988B" w14:textId="78EBC73C" w:rsidR="0042161E" w:rsidRPr="00E52C54" w:rsidRDefault="0042161E" w:rsidP="00B562B3"/>
        </w:tc>
        <w:tc>
          <w:tcPr>
            <w:tcW w:w="850" w:type="pct"/>
            <w:shd w:val="clear" w:color="auto" w:fill="EEECE1" w:themeFill="background2"/>
          </w:tcPr>
          <w:p w14:paraId="376E1B6F" w14:textId="77777777" w:rsidR="0042161E" w:rsidRPr="00BF1BE0" w:rsidRDefault="0042161E" w:rsidP="00901263"/>
        </w:tc>
        <w:tc>
          <w:tcPr>
            <w:tcW w:w="551" w:type="pct"/>
            <w:shd w:val="clear" w:color="auto" w:fill="EEECE1" w:themeFill="background2"/>
          </w:tcPr>
          <w:p w14:paraId="0C3FC3A6" w14:textId="785386FA" w:rsidR="0042161E" w:rsidRPr="00BF1BE0" w:rsidRDefault="0042161E" w:rsidP="00901263"/>
        </w:tc>
        <w:tc>
          <w:tcPr>
            <w:tcW w:w="1051" w:type="pct"/>
            <w:shd w:val="clear" w:color="auto" w:fill="EEECE1" w:themeFill="background2"/>
          </w:tcPr>
          <w:p w14:paraId="05415ECC" w14:textId="6A463A53" w:rsidR="0042161E" w:rsidRPr="00BF1BE0" w:rsidRDefault="0042161E" w:rsidP="00901263"/>
        </w:tc>
      </w:tr>
      <w:tr w:rsidR="0042161E" w:rsidRPr="00BF1BE0" w14:paraId="28284113" w14:textId="612C4148" w:rsidTr="0042161E">
        <w:trPr>
          <w:trHeight w:val="284"/>
        </w:trPr>
        <w:tc>
          <w:tcPr>
            <w:tcW w:w="738" w:type="pct"/>
            <w:vMerge/>
            <w:shd w:val="clear" w:color="auto" w:fill="EEECE1" w:themeFill="background2"/>
          </w:tcPr>
          <w:p w14:paraId="0E4C8DAF" w14:textId="77777777" w:rsidR="0042161E" w:rsidRPr="00EE4EEA" w:rsidRDefault="0042161E" w:rsidP="00901263"/>
        </w:tc>
        <w:tc>
          <w:tcPr>
            <w:tcW w:w="148" w:type="pct"/>
            <w:shd w:val="clear" w:color="auto" w:fill="EEECE1" w:themeFill="background2"/>
          </w:tcPr>
          <w:p w14:paraId="29E4290C" w14:textId="54269282" w:rsidR="0042161E" w:rsidRPr="00BF1BE0" w:rsidRDefault="0042161E" w:rsidP="00901263">
            <w:r>
              <w:t>2</w:t>
            </w:r>
          </w:p>
        </w:tc>
        <w:tc>
          <w:tcPr>
            <w:tcW w:w="1662" w:type="pct"/>
            <w:shd w:val="clear" w:color="auto" w:fill="EEECE1" w:themeFill="background2"/>
          </w:tcPr>
          <w:p w14:paraId="43A74F58" w14:textId="5B894407" w:rsidR="0042161E" w:rsidRDefault="0042161E" w:rsidP="00901263">
            <w:r>
              <w:t>Met een voorbeeld uit het draaiboek toont de opleider met een toelichting aan dat zij potentiële Registertrainers leren:</w:t>
            </w:r>
          </w:p>
          <w:p w14:paraId="6B49B368" w14:textId="6900B7D5" w:rsidR="0042161E" w:rsidRPr="00E55649" w:rsidRDefault="0042161E" w:rsidP="00E37916">
            <w:pPr>
              <w:pStyle w:val="Lijstalinea"/>
              <w:numPr>
                <w:ilvl w:val="0"/>
                <w:numId w:val="13"/>
              </w:numPr>
              <w:rPr>
                <w:strike/>
              </w:rPr>
            </w:pPr>
            <w:r w:rsidRPr="00660A38">
              <w:t xml:space="preserve">Zich </w:t>
            </w:r>
            <w:r>
              <w:t xml:space="preserve">te </w:t>
            </w:r>
            <w:r w:rsidRPr="00E55649">
              <w:t xml:space="preserve">verdiepen in de organisatie, managers, bestuurders en/of CEO d.m.v. onderzoek en intakes. </w:t>
            </w:r>
          </w:p>
          <w:p w14:paraId="634A5D3A" w14:textId="5B995858" w:rsidR="0042161E" w:rsidRPr="00E55649" w:rsidRDefault="0042161E" w:rsidP="00E37916">
            <w:pPr>
              <w:pStyle w:val="Lijstalinea"/>
              <w:numPr>
                <w:ilvl w:val="0"/>
                <w:numId w:val="13"/>
              </w:numPr>
              <w:rPr>
                <w:strike/>
              </w:rPr>
            </w:pPr>
            <w:r w:rsidRPr="00E55649">
              <w:rPr>
                <w:szCs w:val="20"/>
              </w:rPr>
              <w:t>Zich te kunnen inleven in emoties en behoeften van de doelgroep.</w:t>
            </w:r>
          </w:p>
          <w:p w14:paraId="6408C9ED" w14:textId="77777777" w:rsidR="0042161E" w:rsidRPr="0056088C" w:rsidRDefault="0042161E" w:rsidP="0008284D">
            <w:pPr>
              <w:pStyle w:val="Lijstalinea"/>
              <w:numPr>
                <w:ilvl w:val="0"/>
                <w:numId w:val="13"/>
              </w:numPr>
              <w:rPr>
                <w:strike/>
              </w:rPr>
            </w:pPr>
            <w:r w:rsidRPr="00E55649">
              <w:rPr>
                <w:szCs w:val="20"/>
              </w:rPr>
              <w:lastRenderedPageBreak/>
              <w:t xml:space="preserve">Hoe zij onderbouwd advies kunnen geven aan de opdrachtgever over een traject van meerdere dagen </w:t>
            </w:r>
            <w:r w:rsidRPr="00E55649">
              <w:t>gerelateerd aan de organisatiedoelen.</w:t>
            </w:r>
            <w:r w:rsidRPr="0008284D">
              <w:rPr>
                <w:szCs w:val="20"/>
              </w:rPr>
              <w:t xml:space="preserve"> </w:t>
            </w:r>
          </w:p>
          <w:p w14:paraId="31078D39" w14:textId="1718AC02" w:rsidR="0042161E" w:rsidRPr="0056088C" w:rsidRDefault="0042161E" w:rsidP="0008284D">
            <w:pPr>
              <w:pStyle w:val="Lijstalinea"/>
              <w:numPr>
                <w:ilvl w:val="0"/>
                <w:numId w:val="13"/>
              </w:numPr>
            </w:pPr>
            <w:r>
              <w:rPr>
                <w:szCs w:val="20"/>
              </w:rPr>
              <w:t>H</w:t>
            </w:r>
            <w:r w:rsidRPr="0056088C">
              <w:rPr>
                <w:szCs w:val="20"/>
              </w:rPr>
              <w:t>oe ze verbanden kunnen leggen tussen de verschillende lagen binnen een organisatie</w:t>
            </w:r>
            <w:r>
              <w:rPr>
                <w:szCs w:val="20"/>
              </w:rPr>
              <w:t>.</w:t>
            </w:r>
          </w:p>
        </w:tc>
        <w:tc>
          <w:tcPr>
            <w:tcW w:w="850" w:type="pct"/>
            <w:shd w:val="clear" w:color="auto" w:fill="EEECE1" w:themeFill="background2"/>
          </w:tcPr>
          <w:p w14:paraId="46ECFA73" w14:textId="77777777" w:rsidR="0042161E" w:rsidRPr="00BF1BE0" w:rsidRDefault="0042161E" w:rsidP="00901263"/>
        </w:tc>
        <w:tc>
          <w:tcPr>
            <w:tcW w:w="551" w:type="pct"/>
            <w:shd w:val="clear" w:color="auto" w:fill="EEECE1" w:themeFill="background2"/>
          </w:tcPr>
          <w:p w14:paraId="09C191B6" w14:textId="161F397C" w:rsidR="0042161E" w:rsidRPr="00BF1BE0" w:rsidRDefault="0042161E" w:rsidP="00901263"/>
        </w:tc>
        <w:tc>
          <w:tcPr>
            <w:tcW w:w="1051" w:type="pct"/>
            <w:shd w:val="clear" w:color="auto" w:fill="EEECE1" w:themeFill="background2"/>
          </w:tcPr>
          <w:p w14:paraId="3046770C" w14:textId="77777777" w:rsidR="0042161E" w:rsidRDefault="0042161E" w:rsidP="00901263"/>
          <w:p w14:paraId="61FFA9F7" w14:textId="0DD69644" w:rsidR="0042161E" w:rsidRPr="00BF1BE0" w:rsidRDefault="0042161E" w:rsidP="00901263"/>
        </w:tc>
      </w:tr>
      <w:tr w:rsidR="0042161E" w:rsidRPr="00BF1BE0" w14:paraId="7A48CE1B" w14:textId="707A1179" w:rsidTr="0042161E">
        <w:trPr>
          <w:trHeight w:val="284"/>
        </w:trPr>
        <w:tc>
          <w:tcPr>
            <w:tcW w:w="738" w:type="pct"/>
            <w:vMerge/>
            <w:shd w:val="clear" w:color="auto" w:fill="EEECE1" w:themeFill="background2"/>
          </w:tcPr>
          <w:p w14:paraId="1E13256B" w14:textId="77777777" w:rsidR="0042161E" w:rsidRPr="00EE4EEA" w:rsidRDefault="0042161E" w:rsidP="00901263"/>
        </w:tc>
        <w:tc>
          <w:tcPr>
            <w:tcW w:w="148" w:type="pct"/>
            <w:shd w:val="clear" w:color="auto" w:fill="EEECE1" w:themeFill="background2"/>
          </w:tcPr>
          <w:p w14:paraId="5F8F2EEB" w14:textId="66CF64E8" w:rsidR="0042161E" w:rsidRPr="00BF1BE0" w:rsidRDefault="0042161E" w:rsidP="00901263">
            <w:r>
              <w:t>3</w:t>
            </w:r>
          </w:p>
        </w:tc>
        <w:tc>
          <w:tcPr>
            <w:tcW w:w="1662" w:type="pct"/>
            <w:shd w:val="clear" w:color="auto" w:fill="EEECE1" w:themeFill="background2"/>
          </w:tcPr>
          <w:p w14:paraId="610DC2D1" w14:textId="77777777" w:rsidR="0042161E" w:rsidRDefault="0042161E" w:rsidP="00E55649">
            <w:r>
              <w:t>De opleider toont met een twee verschillende voorbeelden aan hoe de trainers leren om de juiste inhoud te selecteren en de juiste werkvormen te ontwerpen, v</w:t>
            </w:r>
            <w:r w:rsidRPr="00B17C97">
              <w:t xml:space="preserve">anuit de uitkomsten van het onderzoek naar de </w:t>
            </w:r>
            <w:r w:rsidRPr="00E55649">
              <w:t>organisatiedoelen/doelgroep</w:t>
            </w:r>
            <w:r w:rsidRPr="00B17C97">
              <w:t>/intakes</w:t>
            </w:r>
            <w:r>
              <w:t xml:space="preserve">. </w:t>
            </w:r>
            <w:r w:rsidRPr="00B17C97">
              <w:t xml:space="preserve"> </w:t>
            </w:r>
          </w:p>
          <w:p w14:paraId="1307DE4B" w14:textId="67F7C276" w:rsidR="0042161E" w:rsidRPr="00EE4EEA" w:rsidRDefault="0042161E" w:rsidP="00E55649">
            <w:r w:rsidRPr="0056088C">
              <w:t>Denk hierbij aan vraagstukken over continuïteit, kwaliteit, communicatie en samenwerking.</w:t>
            </w:r>
          </w:p>
        </w:tc>
        <w:tc>
          <w:tcPr>
            <w:tcW w:w="850" w:type="pct"/>
            <w:shd w:val="clear" w:color="auto" w:fill="EEECE1" w:themeFill="background2"/>
          </w:tcPr>
          <w:p w14:paraId="18C69392" w14:textId="77777777" w:rsidR="0042161E" w:rsidRPr="00BF1BE0" w:rsidRDefault="0042161E" w:rsidP="00901263"/>
        </w:tc>
        <w:tc>
          <w:tcPr>
            <w:tcW w:w="551" w:type="pct"/>
            <w:shd w:val="clear" w:color="auto" w:fill="EEECE1" w:themeFill="background2"/>
          </w:tcPr>
          <w:p w14:paraId="2FE78C75" w14:textId="0C50F4A8" w:rsidR="0042161E" w:rsidRPr="00BF1BE0" w:rsidRDefault="0042161E" w:rsidP="00901263"/>
        </w:tc>
        <w:tc>
          <w:tcPr>
            <w:tcW w:w="1051" w:type="pct"/>
            <w:shd w:val="clear" w:color="auto" w:fill="EEECE1" w:themeFill="background2"/>
          </w:tcPr>
          <w:p w14:paraId="61043A98" w14:textId="57E4EF3D" w:rsidR="0042161E" w:rsidRPr="00BF1BE0" w:rsidRDefault="0042161E" w:rsidP="00901263"/>
        </w:tc>
      </w:tr>
      <w:tr w:rsidR="0042161E" w:rsidRPr="00BF1BE0" w14:paraId="13E659AF" w14:textId="2EA24E5F" w:rsidTr="0042161E">
        <w:trPr>
          <w:trHeight w:val="284"/>
        </w:trPr>
        <w:tc>
          <w:tcPr>
            <w:tcW w:w="738" w:type="pct"/>
            <w:vMerge/>
            <w:shd w:val="clear" w:color="auto" w:fill="EEECE1" w:themeFill="background2"/>
          </w:tcPr>
          <w:p w14:paraId="401A63B6" w14:textId="77777777" w:rsidR="0042161E" w:rsidRPr="00EE4EEA" w:rsidRDefault="0042161E" w:rsidP="00901263"/>
        </w:tc>
        <w:tc>
          <w:tcPr>
            <w:tcW w:w="148" w:type="pct"/>
            <w:shd w:val="clear" w:color="auto" w:fill="EEECE1" w:themeFill="background2"/>
          </w:tcPr>
          <w:p w14:paraId="4F7004AC" w14:textId="48D4A4B9" w:rsidR="0042161E" w:rsidRPr="00BF1BE0" w:rsidRDefault="0042161E" w:rsidP="00901263">
            <w:r>
              <w:t>4</w:t>
            </w:r>
          </w:p>
        </w:tc>
        <w:tc>
          <w:tcPr>
            <w:tcW w:w="1662" w:type="pct"/>
            <w:shd w:val="clear" w:color="auto" w:fill="EEECE1" w:themeFill="background2"/>
          </w:tcPr>
          <w:p w14:paraId="5A4A3486" w14:textId="0C53E385" w:rsidR="0042161E" w:rsidRDefault="0042161E" w:rsidP="00D41E40">
            <w:r w:rsidRPr="00E55649">
              <w:t>De opleider toont met een uitgewerkt voorbeeld uit het programma aan dat de trainers</w:t>
            </w:r>
            <w:r>
              <w:t xml:space="preserve"> leren hoe ze voor hun trajecten het ontwerp logisch opbouwen, denk aan:</w:t>
            </w:r>
          </w:p>
          <w:p w14:paraId="0A235015" w14:textId="111A3744" w:rsidR="0042161E" w:rsidRDefault="0042161E" w:rsidP="0008284D">
            <w:pPr>
              <w:pStyle w:val="Lijstalinea"/>
              <w:numPr>
                <w:ilvl w:val="0"/>
                <w:numId w:val="13"/>
              </w:numPr>
            </w:pPr>
            <w:proofErr w:type="gramStart"/>
            <w:r w:rsidRPr="00E55649">
              <w:t>leerdoelen</w:t>
            </w:r>
            <w:proofErr w:type="gramEnd"/>
            <w:r w:rsidRPr="00E55649">
              <w:t xml:space="preserve"> </w:t>
            </w:r>
          </w:p>
          <w:p w14:paraId="03CC6BB9" w14:textId="6D388429" w:rsidR="0042161E" w:rsidRPr="00E55649" w:rsidRDefault="0042161E" w:rsidP="0008284D">
            <w:pPr>
              <w:pStyle w:val="Lijstalinea"/>
              <w:numPr>
                <w:ilvl w:val="0"/>
                <w:numId w:val="13"/>
              </w:numPr>
            </w:pPr>
            <w:proofErr w:type="gramStart"/>
            <w:r w:rsidRPr="00E55649">
              <w:t>inhoud</w:t>
            </w:r>
            <w:proofErr w:type="gramEnd"/>
          </w:p>
          <w:p w14:paraId="456A83B8" w14:textId="77777777" w:rsidR="0042161E" w:rsidRDefault="0042161E" w:rsidP="0008284D">
            <w:pPr>
              <w:pStyle w:val="Lijstalinea"/>
              <w:numPr>
                <w:ilvl w:val="0"/>
                <w:numId w:val="13"/>
              </w:numPr>
            </w:pPr>
            <w:proofErr w:type="gramStart"/>
            <w:r>
              <w:t>interventiemethode</w:t>
            </w:r>
            <w:proofErr w:type="gramEnd"/>
          </w:p>
          <w:p w14:paraId="3BFB2C6C" w14:textId="395236AF" w:rsidR="0042161E" w:rsidRPr="00E55649" w:rsidRDefault="0042161E" w:rsidP="0008284D">
            <w:pPr>
              <w:pStyle w:val="Lijstalinea"/>
              <w:numPr>
                <w:ilvl w:val="0"/>
                <w:numId w:val="13"/>
              </w:numPr>
            </w:pPr>
            <w:proofErr w:type="gramStart"/>
            <w:r w:rsidRPr="00E55649">
              <w:t>trainingsvorm</w:t>
            </w:r>
            <w:proofErr w:type="gramEnd"/>
          </w:p>
          <w:p w14:paraId="72E357BF" w14:textId="77777777" w:rsidR="0042161E" w:rsidRPr="00E55649" w:rsidRDefault="0042161E" w:rsidP="004C1D2D">
            <w:pPr>
              <w:pStyle w:val="Lijstalinea"/>
              <w:numPr>
                <w:ilvl w:val="0"/>
                <w:numId w:val="13"/>
              </w:numPr>
            </w:pPr>
            <w:proofErr w:type="gramStart"/>
            <w:r w:rsidRPr="00E55649">
              <w:t>leermethodieken</w:t>
            </w:r>
            <w:proofErr w:type="gramEnd"/>
          </w:p>
          <w:p w14:paraId="4AA6E6D5" w14:textId="77777777" w:rsidR="0042161E" w:rsidRDefault="0042161E" w:rsidP="004C1D2D">
            <w:pPr>
              <w:pStyle w:val="Lijstalinea"/>
              <w:numPr>
                <w:ilvl w:val="0"/>
                <w:numId w:val="13"/>
              </w:numPr>
            </w:pPr>
            <w:proofErr w:type="gramStart"/>
            <w:r w:rsidRPr="00E55649">
              <w:t>randvoorwaarden</w:t>
            </w:r>
            <w:proofErr w:type="gramEnd"/>
          </w:p>
          <w:p w14:paraId="47A6FACA" w14:textId="1D44D0AF" w:rsidR="0042161E" w:rsidRPr="00665134" w:rsidRDefault="0042161E" w:rsidP="004C1D2D">
            <w:pPr>
              <w:pStyle w:val="Lijstalinea"/>
              <w:numPr>
                <w:ilvl w:val="0"/>
                <w:numId w:val="13"/>
              </w:numPr>
            </w:pPr>
            <w:proofErr w:type="gramStart"/>
            <w:r>
              <w:rPr>
                <w:szCs w:val="20"/>
              </w:rPr>
              <w:t>o</w:t>
            </w:r>
            <w:r w:rsidRPr="00F56422">
              <w:rPr>
                <w:szCs w:val="20"/>
              </w:rPr>
              <w:t>pdrachten</w:t>
            </w:r>
            <w:proofErr w:type="gramEnd"/>
            <w:r w:rsidRPr="00F56422">
              <w:rPr>
                <w:szCs w:val="20"/>
              </w:rPr>
              <w:t xml:space="preserve"> waardoor deelnemers het geleerde toepassen op de werkplek met georganiseerde feedback</w:t>
            </w:r>
          </w:p>
          <w:p w14:paraId="21A91380" w14:textId="20F39979" w:rsidR="0042161E" w:rsidRPr="00E55649" w:rsidRDefault="0042161E" w:rsidP="004C1D2D">
            <w:pPr>
              <w:pStyle w:val="Lijstalinea"/>
              <w:numPr>
                <w:ilvl w:val="0"/>
                <w:numId w:val="13"/>
              </w:numPr>
            </w:pPr>
            <w:proofErr w:type="gramStart"/>
            <w:r w:rsidRPr="00F56422">
              <w:t>de</w:t>
            </w:r>
            <w:proofErr w:type="gramEnd"/>
            <w:r w:rsidRPr="00F56422">
              <w:t xml:space="preserve"> cultuur en de waarden van de organisatie</w:t>
            </w:r>
          </w:p>
          <w:p w14:paraId="08DDFF50" w14:textId="6DE0408C" w:rsidR="0042161E" w:rsidRPr="00E55649" w:rsidRDefault="0042161E" w:rsidP="00665134">
            <w:proofErr w:type="gramStart"/>
            <w:r w:rsidRPr="00E55649">
              <w:t>gekoppeld</w:t>
            </w:r>
            <w:proofErr w:type="gramEnd"/>
            <w:r w:rsidRPr="00E55649">
              <w:t xml:space="preserve"> aan de strategische organisatiedoelen.</w:t>
            </w:r>
          </w:p>
          <w:p w14:paraId="1770263C" w14:textId="60E336FA" w:rsidR="0042161E" w:rsidRPr="00AE3166" w:rsidRDefault="0042161E" w:rsidP="004C1D2D"/>
        </w:tc>
        <w:tc>
          <w:tcPr>
            <w:tcW w:w="850" w:type="pct"/>
            <w:shd w:val="clear" w:color="auto" w:fill="EEECE1" w:themeFill="background2"/>
          </w:tcPr>
          <w:p w14:paraId="55CDB4F7" w14:textId="77777777" w:rsidR="0042161E" w:rsidRPr="00BF1BE0" w:rsidRDefault="0042161E" w:rsidP="00901263"/>
        </w:tc>
        <w:tc>
          <w:tcPr>
            <w:tcW w:w="551" w:type="pct"/>
            <w:shd w:val="clear" w:color="auto" w:fill="EEECE1" w:themeFill="background2"/>
          </w:tcPr>
          <w:p w14:paraId="447786EA" w14:textId="151806E8" w:rsidR="0042161E" w:rsidRPr="00BF1BE0" w:rsidRDefault="0042161E" w:rsidP="00901263"/>
        </w:tc>
        <w:tc>
          <w:tcPr>
            <w:tcW w:w="1051" w:type="pct"/>
            <w:shd w:val="clear" w:color="auto" w:fill="EEECE1" w:themeFill="background2"/>
          </w:tcPr>
          <w:p w14:paraId="387FA4E9" w14:textId="60D542A9" w:rsidR="0042161E" w:rsidRPr="00BF1BE0" w:rsidRDefault="0042161E" w:rsidP="00901263"/>
        </w:tc>
      </w:tr>
      <w:tr w:rsidR="0042161E" w:rsidRPr="00BF1BE0" w14:paraId="7A75941D" w14:textId="1A603FB5" w:rsidTr="0042161E">
        <w:trPr>
          <w:trHeight w:val="284"/>
        </w:trPr>
        <w:tc>
          <w:tcPr>
            <w:tcW w:w="738" w:type="pct"/>
            <w:vMerge/>
            <w:shd w:val="clear" w:color="auto" w:fill="EEECE1" w:themeFill="background2"/>
          </w:tcPr>
          <w:p w14:paraId="693CDD66" w14:textId="77777777" w:rsidR="0042161E" w:rsidRPr="00BF1BE0" w:rsidRDefault="0042161E" w:rsidP="005E0C6B"/>
        </w:tc>
        <w:tc>
          <w:tcPr>
            <w:tcW w:w="148" w:type="pct"/>
            <w:shd w:val="clear" w:color="auto" w:fill="EEECE1" w:themeFill="background2"/>
          </w:tcPr>
          <w:p w14:paraId="5F067110" w14:textId="083936EE" w:rsidR="0042161E" w:rsidRPr="00BF1BE0" w:rsidRDefault="0042161E" w:rsidP="005E0C6B">
            <w:r>
              <w:t>5</w:t>
            </w:r>
          </w:p>
        </w:tc>
        <w:tc>
          <w:tcPr>
            <w:tcW w:w="1662" w:type="pct"/>
            <w:shd w:val="clear" w:color="auto" w:fill="EEECE1" w:themeFill="background2"/>
          </w:tcPr>
          <w:p w14:paraId="34746B3B" w14:textId="4C8126A6" w:rsidR="0042161E" w:rsidRDefault="0042161E" w:rsidP="005155B5">
            <w:r w:rsidRPr="00E55649">
              <w:t xml:space="preserve">De opleider toont met een uitgewerkt voorbeeld uit het programma aan dat </w:t>
            </w:r>
            <w:r>
              <w:t xml:space="preserve">de trainers leren: </w:t>
            </w:r>
          </w:p>
          <w:p w14:paraId="450E88DA" w14:textId="3F406094" w:rsidR="0042161E" w:rsidRDefault="0042161E" w:rsidP="005155B5">
            <w:pPr>
              <w:pStyle w:val="Lijstalinea"/>
              <w:numPr>
                <w:ilvl w:val="0"/>
                <w:numId w:val="13"/>
              </w:numPr>
            </w:pPr>
            <w:r>
              <w:t xml:space="preserve">Keuzes maken in het </w:t>
            </w:r>
            <w:r w:rsidRPr="005E0C6B">
              <w:t>ontwerp</w:t>
            </w:r>
            <w:r>
              <w:t xml:space="preserve"> die de organisatieontwikkeling en een optimaal leerrendement stimuleren, die aansluiten bij de HR-cyclus en die een actieve bijdrage van managers stimuleren.  </w:t>
            </w:r>
          </w:p>
          <w:p w14:paraId="1AAB3C3D" w14:textId="77777777" w:rsidR="0042161E" w:rsidRDefault="0042161E" w:rsidP="005155B5">
            <w:pPr>
              <w:pStyle w:val="Lijstalinea"/>
              <w:numPr>
                <w:ilvl w:val="0"/>
                <w:numId w:val="13"/>
              </w:numPr>
            </w:pPr>
            <w:r>
              <w:lastRenderedPageBreak/>
              <w:t xml:space="preserve">Hoe dit leerrendement te behalen en te borgen. </w:t>
            </w:r>
          </w:p>
          <w:p w14:paraId="152C58F1" w14:textId="23A77C92" w:rsidR="0042161E" w:rsidRPr="00BF1BE0" w:rsidRDefault="0042161E" w:rsidP="008A1290">
            <w:pPr>
              <w:pStyle w:val="Lijstalinea"/>
              <w:numPr>
                <w:ilvl w:val="0"/>
                <w:numId w:val="13"/>
              </w:numPr>
            </w:pPr>
            <w:r w:rsidRPr="008A1290">
              <w:t>Hoe hun vaardigheden in te zetten om het traject uit te voeren.</w:t>
            </w:r>
            <w:r w:rsidRPr="008A1290">
              <w:rPr>
                <w:color w:val="FF0000"/>
              </w:rPr>
              <w:t xml:space="preserve">   </w:t>
            </w:r>
          </w:p>
        </w:tc>
        <w:tc>
          <w:tcPr>
            <w:tcW w:w="850" w:type="pct"/>
            <w:shd w:val="clear" w:color="auto" w:fill="EEECE1" w:themeFill="background2"/>
          </w:tcPr>
          <w:p w14:paraId="6F3FE3FF" w14:textId="77777777" w:rsidR="0042161E" w:rsidRPr="00BF1BE0" w:rsidRDefault="0042161E" w:rsidP="005E0C6B"/>
        </w:tc>
        <w:tc>
          <w:tcPr>
            <w:tcW w:w="551" w:type="pct"/>
            <w:shd w:val="clear" w:color="auto" w:fill="EEECE1" w:themeFill="background2"/>
          </w:tcPr>
          <w:p w14:paraId="615CDF21" w14:textId="4FA45AE5" w:rsidR="0042161E" w:rsidRPr="00BF1BE0" w:rsidRDefault="0042161E" w:rsidP="005E0C6B"/>
        </w:tc>
        <w:tc>
          <w:tcPr>
            <w:tcW w:w="1051" w:type="pct"/>
            <w:shd w:val="clear" w:color="auto" w:fill="EEECE1" w:themeFill="background2"/>
          </w:tcPr>
          <w:p w14:paraId="42E8DD10" w14:textId="77777777" w:rsidR="0042161E" w:rsidRPr="00BF1BE0" w:rsidRDefault="0042161E" w:rsidP="005E0C6B"/>
        </w:tc>
      </w:tr>
      <w:tr w:rsidR="0042161E" w:rsidRPr="00BF1BE0" w14:paraId="0BF0DF29" w14:textId="77777777" w:rsidTr="0042161E">
        <w:trPr>
          <w:trHeight w:val="284"/>
        </w:trPr>
        <w:tc>
          <w:tcPr>
            <w:tcW w:w="738" w:type="pct"/>
            <w:vMerge/>
            <w:shd w:val="clear" w:color="auto" w:fill="EEECE1" w:themeFill="background2"/>
          </w:tcPr>
          <w:p w14:paraId="0A9936A5" w14:textId="77777777" w:rsidR="0042161E" w:rsidRPr="00BF1BE0" w:rsidRDefault="0042161E" w:rsidP="005E0C6B"/>
        </w:tc>
        <w:tc>
          <w:tcPr>
            <w:tcW w:w="148" w:type="pct"/>
            <w:shd w:val="clear" w:color="auto" w:fill="EEECE1" w:themeFill="background2"/>
          </w:tcPr>
          <w:p w14:paraId="32D211F0" w14:textId="0EB39784" w:rsidR="0042161E" w:rsidRDefault="0042161E" w:rsidP="005E0C6B">
            <w:r>
              <w:t>6</w:t>
            </w:r>
          </w:p>
        </w:tc>
        <w:tc>
          <w:tcPr>
            <w:tcW w:w="1662" w:type="pct"/>
            <w:shd w:val="clear" w:color="auto" w:fill="EEECE1" w:themeFill="background2"/>
          </w:tcPr>
          <w:p w14:paraId="4006EE4B" w14:textId="3B5656B6" w:rsidR="0042161E" w:rsidRDefault="0042161E" w:rsidP="00665134">
            <w:r>
              <w:t xml:space="preserve">In de opleiding leren de trainers </w:t>
            </w:r>
            <w:r w:rsidRPr="00AE3166">
              <w:t xml:space="preserve">om gebruik </w:t>
            </w:r>
            <w:r>
              <w:t>te kunnen</w:t>
            </w:r>
            <w:r w:rsidRPr="00AE3166">
              <w:t xml:space="preserve"> maken van een krachtige leeromgeving, online leerplatform en digitale middelen, zoals Webinar, online </w:t>
            </w:r>
            <w:r>
              <w:t>supervisie</w:t>
            </w:r>
            <w:r w:rsidRPr="00AE3166">
              <w:t>, virtual classroom en e-</w:t>
            </w:r>
            <w:proofErr w:type="spellStart"/>
            <w:r w:rsidRPr="00AE3166">
              <w:t>learning</w:t>
            </w:r>
            <w:proofErr w:type="spellEnd"/>
            <w:r w:rsidRPr="00AE3166">
              <w:t>.</w:t>
            </w:r>
          </w:p>
        </w:tc>
        <w:tc>
          <w:tcPr>
            <w:tcW w:w="850" w:type="pct"/>
            <w:shd w:val="clear" w:color="auto" w:fill="EEECE1" w:themeFill="background2"/>
          </w:tcPr>
          <w:p w14:paraId="75B4780F" w14:textId="77777777" w:rsidR="0042161E" w:rsidRPr="00BF1BE0" w:rsidRDefault="0042161E" w:rsidP="005E0C6B"/>
        </w:tc>
        <w:tc>
          <w:tcPr>
            <w:tcW w:w="551" w:type="pct"/>
            <w:shd w:val="clear" w:color="auto" w:fill="EEECE1" w:themeFill="background2"/>
          </w:tcPr>
          <w:p w14:paraId="64F07F5F" w14:textId="011AA18E" w:rsidR="0042161E" w:rsidRPr="00BF1BE0" w:rsidRDefault="0042161E" w:rsidP="005E0C6B"/>
        </w:tc>
        <w:tc>
          <w:tcPr>
            <w:tcW w:w="1051" w:type="pct"/>
            <w:shd w:val="clear" w:color="auto" w:fill="EEECE1" w:themeFill="background2"/>
          </w:tcPr>
          <w:p w14:paraId="79534E54" w14:textId="2208A221" w:rsidR="0042161E" w:rsidRPr="00AE3166" w:rsidRDefault="0042161E" w:rsidP="00DD792D">
            <w:pPr>
              <w:rPr>
                <w:highlight w:val="yellow"/>
              </w:rPr>
            </w:pPr>
          </w:p>
        </w:tc>
      </w:tr>
      <w:tr w:rsidR="0042161E" w:rsidRPr="00BF1BE0" w14:paraId="35A0A962" w14:textId="77777777" w:rsidTr="0042161E">
        <w:trPr>
          <w:trHeight w:val="284"/>
        </w:trPr>
        <w:tc>
          <w:tcPr>
            <w:tcW w:w="738" w:type="pct"/>
            <w:shd w:val="clear" w:color="auto" w:fill="EEECE1" w:themeFill="background2"/>
          </w:tcPr>
          <w:p w14:paraId="0FFD379F" w14:textId="34C9491A" w:rsidR="0042161E" w:rsidRPr="00AE3166" w:rsidRDefault="0042161E" w:rsidP="00EF0BE0">
            <w:r w:rsidRPr="00AE3166">
              <w:t>Kennis en vaardigheden als gesprekspartner voor deelnemers, leidinggevenden of opdrachtgever</w:t>
            </w:r>
          </w:p>
        </w:tc>
        <w:tc>
          <w:tcPr>
            <w:tcW w:w="148" w:type="pct"/>
            <w:shd w:val="clear" w:color="auto" w:fill="EEECE1" w:themeFill="background2"/>
          </w:tcPr>
          <w:p w14:paraId="004B9726" w14:textId="4137DC2F" w:rsidR="0042161E" w:rsidRPr="00AE3166" w:rsidRDefault="0042161E" w:rsidP="00EF0BE0">
            <w:r w:rsidRPr="00AE3166">
              <w:t>7</w:t>
            </w:r>
          </w:p>
        </w:tc>
        <w:tc>
          <w:tcPr>
            <w:tcW w:w="1662" w:type="pct"/>
            <w:shd w:val="clear" w:color="auto" w:fill="EEECE1" w:themeFill="background2"/>
          </w:tcPr>
          <w:p w14:paraId="068652A0" w14:textId="70ED75C7" w:rsidR="0042161E" w:rsidRDefault="0042161E" w:rsidP="008D7B23">
            <w:r>
              <w:t>De opleider toont aan met voorbeelden uit het draaiboek dat trainers leren:</w:t>
            </w:r>
          </w:p>
          <w:p w14:paraId="384BEE64" w14:textId="64E8CC28" w:rsidR="0042161E" w:rsidRDefault="0042161E" w:rsidP="00ED7565">
            <w:pPr>
              <w:pStyle w:val="Lijstalinea"/>
              <w:numPr>
                <w:ilvl w:val="0"/>
                <w:numId w:val="13"/>
              </w:numPr>
            </w:pPr>
            <w:r>
              <w:t>Hoe je een advies op maat geeft aan een opdrachtgever</w:t>
            </w:r>
          </w:p>
          <w:p w14:paraId="677EFF5D" w14:textId="55B33E58" w:rsidR="0042161E" w:rsidRPr="00ED7565" w:rsidRDefault="0042161E" w:rsidP="00ED7565">
            <w:pPr>
              <w:pStyle w:val="Lijstalinea"/>
              <w:numPr>
                <w:ilvl w:val="0"/>
                <w:numId w:val="13"/>
              </w:numPr>
            </w:pPr>
            <w:r>
              <w:t xml:space="preserve">Hoe je de vraag van de opdrachtgever vertaalt naar een </w:t>
            </w:r>
            <w:r w:rsidRPr="00B50854">
              <w:t>verandertraject</w:t>
            </w:r>
            <w:r>
              <w:t xml:space="preserve">, passend bij de </w:t>
            </w:r>
            <w:r w:rsidRPr="00ED7565">
              <w:t>doelgroep(en) in de organisatie</w:t>
            </w:r>
          </w:p>
          <w:p w14:paraId="559807EB" w14:textId="447ACDCA" w:rsidR="0042161E" w:rsidRDefault="0042161E" w:rsidP="00ED7565">
            <w:pPr>
              <w:pStyle w:val="Lijstalinea"/>
              <w:numPr>
                <w:ilvl w:val="0"/>
                <w:numId w:val="13"/>
              </w:numPr>
            </w:pPr>
            <w:r>
              <w:t>Hoe de trainer voor organisaties een ´stevige´ gesprekspartner kan zijn met kennis van organisatiekunde en leren in de organisatiecontext.</w:t>
            </w:r>
          </w:p>
          <w:p w14:paraId="0602BC95" w14:textId="77777777" w:rsidR="0042161E" w:rsidRDefault="0042161E" w:rsidP="00ED7565">
            <w:pPr>
              <w:pStyle w:val="Lijstalinea"/>
              <w:numPr>
                <w:ilvl w:val="0"/>
                <w:numId w:val="13"/>
              </w:numPr>
            </w:pPr>
            <w:r>
              <w:t>Hoe zij gesprekspartners kunnen stimuleren en overtuigen.</w:t>
            </w:r>
          </w:p>
          <w:p w14:paraId="5B853F43" w14:textId="000C76B7" w:rsidR="0042161E" w:rsidRPr="00AE3166" w:rsidRDefault="0042161E" w:rsidP="00ED7565">
            <w:pPr>
              <w:pStyle w:val="Lijstalinea"/>
              <w:numPr>
                <w:ilvl w:val="0"/>
                <w:numId w:val="13"/>
              </w:numPr>
            </w:pPr>
            <w:r>
              <w:t>Hoe draagvlak te creëren in de organisatie.</w:t>
            </w:r>
          </w:p>
        </w:tc>
        <w:tc>
          <w:tcPr>
            <w:tcW w:w="850" w:type="pct"/>
            <w:shd w:val="clear" w:color="auto" w:fill="EEECE1" w:themeFill="background2"/>
          </w:tcPr>
          <w:p w14:paraId="611AACF9" w14:textId="77777777" w:rsidR="0042161E" w:rsidRPr="00BF1BE0" w:rsidRDefault="0042161E" w:rsidP="00EF0BE0"/>
        </w:tc>
        <w:tc>
          <w:tcPr>
            <w:tcW w:w="551" w:type="pct"/>
            <w:shd w:val="clear" w:color="auto" w:fill="EEECE1" w:themeFill="background2"/>
          </w:tcPr>
          <w:p w14:paraId="21D8E5C0" w14:textId="276ECF7D" w:rsidR="0042161E" w:rsidRPr="00BF1BE0" w:rsidRDefault="0042161E" w:rsidP="00EF0BE0"/>
        </w:tc>
        <w:tc>
          <w:tcPr>
            <w:tcW w:w="1051" w:type="pct"/>
            <w:shd w:val="clear" w:color="auto" w:fill="EEECE1" w:themeFill="background2"/>
          </w:tcPr>
          <w:p w14:paraId="18F2CC9F" w14:textId="06B80E02" w:rsidR="0042161E" w:rsidRPr="00BF1BE0" w:rsidRDefault="0042161E" w:rsidP="00EF0BE0"/>
        </w:tc>
      </w:tr>
      <w:tr w:rsidR="0042161E" w:rsidRPr="00BF1BE0" w14:paraId="3216C5A5" w14:textId="77777777" w:rsidTr="0042161E">
        <w:trPr>
          <w:trHeight w:val="284"/>
        </w:trPr>
        <w:tc>
          <w:tcPr>
            <w:tcW w:w="738" w:type="pct"/>
            <w:shd w:val="clear" w:color="auto" w:fill="EEECE1" w:themeFill="background2"/>
          </w:tcPr>
          <w:p w14:paraId="49C6F69D" w14:textId="1FE3EADC" w:rsidR="0042161E" w:rsidRPr="00AE3166" w:rsidRDefault="0042161E" w:rsidP="00EF0BE0">
            <w:r>
              <w:t xml:space="preserve">Kennis van </w:t>
            </w:r>
            <w:r w:rsidRPr="00F56422">
              <w:t>theorieën over leren en gedragsverandering en leren op de werkplek</w:t>
            </w:r>
          </w:p>
        </w:tc>
        <w:tc>
          <w:tcPr>
            <w:tcW w:w="148" w:type="pct"/>
            <w:shd w:val="clear" w:color="auto" w:fill="EEECE1" w:themeFill="background2"/>
          </w:tcPr>
          <w:p w14:paraId="70EFBB0D" w14:textId="43C644EF" w:rsidR="0042161E" w:rsidRPr="00AE3166" w:rsidRDefault="0042161E" w:rsidP="00EF0BE0">
            <w:r>
              <w:t>8</w:t>
            </w:r>
          </w:p>
        </w:tc>
        <w:tc>
          <w:tcPr>
            <w:tcW w:w="1662" w:type="pct"/>
            <w:shd w:val="clear" w:color="auto" w:fill="EEECE1" w:themeFill="background2"/>
          </w:tcPr>
          <w:p w14:paraId="5072F723" w14:textId="68C3A4A8" w:rsidR="0042161E" w:rsidRDefault="0042161E" w:rsidP="006306F1">
            <w:r>
              <w:t xml:space="preserve">De opleider toont met voorbeelden aan dat trainers leren </w:t>
            </w:r>
            <w:r w:rsidRPr="00F56422">
              <w:t xml:space="preserve">hoe de kennis </w:t>
            </w:r>
            <w:r>
              <w:t xml:space="preserve">in een verandertraject wordt toegepast </w:t>
            </w:r>
            <w:r w:rsidRPr="00F56422">
              <w:t>van</w:t>
            </w:r>
            <w:r>
              <w:t>:</w:t>
            </w:r>
          </w:p>
          <w:p w14:paraId="3703C3BE" w14:textId="1F620E92" w:rsidR="0042161E" w:rsidRDefault="0042161E" w:rsidP="005974CC">
            <w:pPr>
              <w:pStyle w:val="Lijstalinea"/>
              <w:numPr>
                <w:ilvl w:val="0"/>
                <w:numId w:val="13"/>
              </w:numPr>
            </w:pPr>
            <w:proofErr w:type="gramStart"/>
            <w:r w:rsidRPr="00F56422">
              <w:t>arbeids</w:t>
            </w:r>
            <w:proofErr w:type="gramEnd"/>
            <w:r w:rsidRPr="00F56422">
              <w:t>- en organisatiekunde</w:t>
            </w:r>
          </w:p>
          <w:p w14:paraId="0F52F43D" w14:textId="77777777" w:rsidR="0042161E" w:rsidRDefault="0042161E" w:rsidP="005974CC">
            <w:pPr>
              <w:pStyle w:val="Lijstalinea"/>
              <w:numPr>
                <w:ilvl w:val="0"/>
                <w:numId w:val="13"/>
              </w:numPr>
            </w:pPr>
            <w:proofErr w:type="gramStart"/>
            <w:r w:rsidRPr="00F56422">
              <w:t>leren</w:t>
            </w:r>
            <w:proofErr w:type="gramEnd"/>
          </w:p>
          <w:p w14:paraId="32FD34A5" w14:textId="77777777" w:rsidR="0042161E" w:rsidRDefault="0042161E" w:rsidP="005974CC">
            <w:pPr>
              <w:pStyle w:val="Lijstalinea"/>
              <w:numPr>
                <w:ilvl w:val="0"/>
                <w:numId w:val="13"/>
              </w:numPr>
            </w:pPr>
            <w:proofErr w:type="gramStart"/>
            <w:r w:rsidRPr="00F56422">
              <w:t>leermethodieken</w:t>
            </w:r>
            <w:proofErr w:type="gramEnd"/>
          </w:p>
          <w:p w14:paraId="3CDBD39C" w14:textId="77777777" w:rsidR="0042161E" w:rsidRDefault="0042161E" w:rsidP="005974CC">
            <w:pPr>
              <w:pStyle w:val="Lijstalinea"/>
              <w:numPr>
                <w:ilvl w:val="0"/>
                <w:numId w:val="13"/>
              </w:numPr>
            </w:pPr>
            <w:proofErr w:type="gramStart"/>
            <w:r w:rsidRPr="00F56422">
              <w:t>leerinterventies</w:t>
            </w:r>
            <w:proofErr w:type="gramEnd"/>
          </w:p>
          <w:p w14:paraId="693B2B24" w14:textId="6853442A" w:rsidR="0042161E" w:rsidRPr="00B50854" w:rsidRDefault="0042161E" w:rsidP="00787DEF">
            <w:pPr>
              <w:pStyle w:val="Lijstalinea"/>
              <w:numPr>
                <w:ilvl w:val="0"/>
                <w:numId w:val="13"/>
              </w:numPr>
            </w:pPr>
            <w:proofErr w:type="gramStart"/>
            <w:r w:rsidRPr="00B50854">
              <w:t>groepsdynamica</w:t>
            </w:r>
            <w:proofErr w:type="gramEnd"/>
            <w:r w:rsidRPr="00B50854">
              <w:t xml:space="preserve"> </w:t>
            </w:r>
          </w:p>
          <w:p w14:paraId="37E7CFA5" w14:textId="1BBD31AA" w:rsidR="0042161E" w:rsidRDefault="0042161E" w:rsidP="006306F1">
            <w:r>
              <w:t xml:space="preserve">En hoe deze zijn </w:t>
            </w:r>
            <w:r w:rsidRPr="00F56422">
              <w:t>gekoppeld aan gedrags- en persoonlijkheidsmodellen.</w:t>
            </w:r>
          </w:p>
        </w:tc>
        <w:tc>
          <w:tcPr>
            <w:tcW w:w="850" w:type="pct"/>
            <w:shd w:val="clear" w:color="auto" w:fill="EEECE1" w:themeFill="background2"/>
          </w:tcPr>
          <w:p w14:paraId="355476EC" w14:textId="77777777" w:rsidR="0042161E" w:rsidRPr="00BF1BE0" w:rsidRDefault="0042161E" w:rsidP="00EF0BE0"/>
        </w:tc>
        <w:tc>
          <w:tcPr>
            <w:tcW w:w="551" w:type="pct"/>
            <w:shd w:val="clear" w:color="auto" w:fill="EEECE1" w:themeFill="background2"/>
          </w:tcPr>
          <w:p w14:paraId="5315B266" w14:textId="576ABFFF" w:rsidR="0042161E" w:rsidRPr="00BF1BE0" w:rsidRDefault="0042161E" w:rsidP="00EF0BE0"/>
        </w:tc>
        <w:tc>
          <w:tcPr>
            <w:tcW w:w="1051" w:type="pct"/>
            <w:shd w:val="clear" w:color="auto" w:fill="EEECE1" w:themeFill="background2"/>
          </w:tcPr>
          <w:p w14:paraId="0269DB82" w14:textId="7932E946" w:rsidR="0042161E" w:rsidRDefault="0042161E" w:rsidP="00EF0BE0"/>
        </w:tc>
      </w:tr>
      <w:tr w:rsidR="0042161E" w:rsidRPr="00BF1BE0" w14:paraId="02CA0701" w14:textId="77777777" w:rsidTr="0042161E">
        <w:trPr>
          <w:trHeight w:val="284"/>
        </w:trPr>
        <w:tc>
          <w:tcPr>
            <w:tcW w:w="738" w:type="pct"/>
            <w:shd w:val="clear" w:color="auto" w:fill="EEECE1" w:themeFill="background2"/>
          </w:tcPr>
          <w:p w14:paraId="694CA9BD" w14:textId="77777777" w:rsidR="0042161E" w:rsidRPr="00EE4EEA" w:rsidRDefault="0042161E" w:rsidP="00EF0BE0">
            <w:r>
              <w:t>Evalueren</w:t>
            </w:r>
          </w:p>
        </w:tc>
        <w:tc>
          <w:tcPr>
            <w:tcW w:w="148" w:type="pct"/>
            <w:shd w:val="clear" w:color="auto" w:fill="EEECE1" w:themeFill="background2"/>
          </w:tcPr>
          <w:p w14:paraId="3D18965F" w14:textId="0A707498" w:rsidR="0042161E" w:rsidRDefault="0042161E" w:rsidP="00EF0BE0">
            <w:r>
              <w:t>9</w:t>
            </w:r>
          </w:p>
        </w:tc>
        <w:tc>
          <w:tcPr>
            <w:tcW w:w="1662" w:type="pct"/>
            <w:shd w:val="clear" w:color="auto" w:fill="EEECE1" w:themeFill="background2"/>
          </w:tcPr>
          <w:p w14:paraId="35779431" w14:textId="6A5F4714" w:rsidR="0042161E" w:rsidRDefault="0042161E" w:rsidP="00EF0BE0">
            <w:r>
              <w:t xml:space="preserve">De opleiding leert de trainers tijdens en na afloop van een traject, op team- en organisatieniveau te </w:t>
            </w:r>
            <w:r w:rsidRPr="008D7B23">
              <w:t>evalueren</w:t>
            </w:r>
            <w:r>
              <w:t xml:space="preserve">.  </w:t>
            </w:r>
          </w:p>
          <w:p w14:paraId="69AC4094" w14:textId="7F0574DE" w:rsidR="0042161E" w:rsidRDefault="0042161E" w:rsidP="00EF0BE0">
            <w:r>
              <w:lastRenderedPageBreak/>
              <w:t xml:space="preserve">De trainer leert transfer bevorderende tools in te zetten. </w:t>
            </w:r>
          </w:p>
          <w:p w14:paraId="734D84C3" w14:textId="37C337B4" w:rsidR="0042161E" w:rsidRDefault="0042161E" w:rsidP="00EF0BE0">
            <w:r>
              <w:t xml:space="preserve">De opleider toont aan hoe de Registeropleiding hierin voorziet en met welke methodiek. </w:t>
            </w:r>
          </w:p>
        </w:tc>
        <w:tc>
          <w:tcPr>
            <w:tcW w:w="850" w:type="pct"/>
            <w:shd w:val="clear" w:color="auto" w:fill="EEECE1" w:themeFill="background2"/>
          </w:tcPr>
          <w:p w14:paraId="691150A2" w14:textId="77777777" w:rsidR="0042161E" w:rsidRPr="00BF1BE0" w:rsidRDefault="0042161E" w:rsidP="00EF0BE0"/>
        </w:tc>
        <w:tc>
          <w:tcPr>
            <w:tcW w:w="551" w:type="pct"/>
            <w:shd w:val="clear" w:color="auto" w:fill="EEECE1" w:themeFill="background2"/>
          </w:tcPr>
          <w:p w14:paraId="7FEB2D43" w14:textId="04631B0C" w:rsidR="0042161E" w:rsidRPr="00BF1BE0" w:rsidRDefault="0042161E" w:rsidP="00EF0BE0"/>
        </w:tc>
        <w:tc>
          <w:tcPr>
            <w:tcW w:w="1051" w:type="pct"/>
            <w:shd w:val="clear" w:color="auto" w:fill="EEECE1" w:themeFill="background2"/>
          </w:tcPr>
          <w:p w14:paraId="7C34706D" w14:textId="40FE1F77" w:rsidR="0042161E" w:rsidRPr="00BF1BE0" w:rsidRDefault="0042161E" w:rsidP="00EF0BE0"/>
        </w:tc>
      </w:tr>
      <w:bookmarkEnd w:id="1"/>
      <w:bookmarkEnd w:id="2"/>
    </w:tbl>
    <w:p w14:paraId="71A7D79D" w14:textId="77777777" w:rsidR="005F1262" w:rsidRDefault="005F1262" w:rsidP="00347C82">
      <w:pPr>
        <w:rPr>
          <w:rStyle w:val="Zwaar"/>
          <w:sz w:val="24"/>
          <w:szCs w:val="24"/>
        </w:rPr>
      </w:pPr>
    </w:p>
    <w:p w14:paraId="277A4336" w14:textId="26D26CE2" w:rsidR="00183FDE" w:rsidRPr="00183FDE" w:rsidRDefault="00347C82" w:rsidP="00347C82">
      <w:pPr>
        <w:rPr>
          <w:rStyle w:val="Zwaar"/>
          <w:sz w:val="24"/>
          <w:szCs w:val="24"/>
        </w:rPr>
      </w:pPr>
      <w:r w:rsidRPr="00183FDE">
        <w:rPr>
          <w:rStyle w:val="Zwaar"/>
          <w:sz w:val="24"/>
          <w:szCs w:val="24"/>
        </w:rPr>
        <w:t>Deel 3.</w:t>
      </w:r>
      <w:r w:rsidR="009E37FA" w:rsidRPr="00183FDE">
        <w:rPr>
          <w:rStyle w:val="Zwaar"/>
          <w:sz w:val="24"/>
          <w:szCs w:val="24"/>
        </w:rPr>
        <w:t xml:space="preserve"> </w:t>
      </w:r>
      <w:r w:rsidRPr="00183FDE">
        <w:rPr>
          <w:rStyle w:val="Zwaar"/>
          <w:sz w:val="24"/>
          <w:szCs w:val="24"/>
        </w:rPr>
        <w:t>Uitvoering</w:t>
      </w:r>
      <w:r w:rsidR="00183FDE" w:rsidRPr="00183FDE">
        <w:rPr>
          <w:rStyle w:val="Zwaar"/>
          <w:sz w:val="24"/>
          <w:szCs w:val="24"/>
        </w:rPr>
        <w:t xml:space="preserve"> </w:t>
      </w:r>
      <w:r w:rsidR="00787DEF">
        <w:rPr>
          <w:rStyle w:val="Zwaar"/>
          <w:sz w:val="24"/>
          <w:szCs w:val="24"/>
        </w:rPr>
        <w:t>training</w:t>
      </w:r>
    </w:p>
    <w:tbl>
      <w:tblPr>
        <w:tblStyle w:val="Tabelraster"/>
        <w:tblW w:w="5327" w:type="pct"/>
        <w:tblLayout w:type="fixed"/>
        <w:tblLook w:val="04A0" w:firstRow="1" w:lastRow="0" w:firstColumn="1" w:lastColumn="0" w:noHBand="0" w:noVBand="1"/>
      </w:tblPr>
      <w:tblGrid>
        <w:gridCol w:w="2127"/>
        <w:gridCol w:w="419"/>
        <w:gridCol w:w="4534"/>
        <w:gridCol w:w="2543"/>
        <w:gridCol w:w="1561"/>
        <w:gridCol w:w="2977"/>
      </w:tblGrid>
      <w:tr w:rsidR="0042161E" w:rsidRPr="00BF1BE0" w14:paraId="214F0031" w14:textId="77777777" w:rsidTr="0042161E">
        <w:trPr>
          <w:trHeight w:val="317"/>
        </w:trPr>
        <w:tc>
          <w:tcPr>
            <w:tcW w:w="751" w:type="pct"/>
            <w:tcBorders>
              <w:top w:val="single" w:sz="12" w:space="0" w:color="auto"/>
              <w:left w:val="single" w:sz="12" w:space="0" w:color="auto"/>
              <w:bottom w:val="single" w:sz="12" w:space="0" w:color="auto"/>
              <w:right w:val="single" w:sz="4" w:space="0" w:color="auto"/>
            </w:tcBorders>
            <w:shd w:val="clear" w:color="auto" w:fill="DBE5F1" w:themeFill="accent1" w:themeFillTint="33"/>
            <w:vAlign w:val="center"/>
          </w:tcPr>
          <w:p w14:paraId="5062A767" w14:textId="77777777" w:rsidR="0042161E" w:rsidRPr="00901263" w:rsidRDefault="0042161E" w:rsidP="00CE0F38">
            <w:pPr>
              <w:rPr>
                <w:b/>
              </w:rPr>
            </w:pPr>
            <w:r>
              <w:rPr>
                <w:b/>
                <w:sz w:val="18"/>
                <w:szCs w:val="18"/>
              </w:rPr>
              <w:t>Productbeoordeling</w:t>
            </w:r>
          </w:p>
        </w:tc>
        <w:tc>
          <w:tcPr>
            <w:tcW w:w="1749" w:type="pct"/>
            <w:gridSpan w:val="2"/>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tcPr>
          <w:p w14:paraId="73BCFFDE" w14:textId="77777777" w:rsidR="0042161E" w:rsidRPr="00901263" w:rsidRDefault="0042161E" w:rsidP="00CE0F38">
            <w:pPr>
              <w:rPr>
                <w:b/>
              </w:rPr>
            </w:pPr>
            <w:proofErr w:type="spellStart"/>
            <w:r>
              <w:rPr>
                <w:b/>
              </w:rPr>
              <w:t>Toetscriterium</w:t>
            </w:r>
            <w:proofErr w:type="spellEnd"/>
            <w:r>
              <w:rPr>
                <w:b/>
              </w:rPr>
              <w:t xml:space="preserve"> </w:t>
            </w:r>
          </w:p>
        </w:tc>
        <w:tc>
          <w:tcPr>
            <w:tcW w:w="898" w:type="pct"/>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10B7F884" w14:textId="0A9302D9" w:rsidR="0042161E" w:rsidRDefault="0042161E" w:rsidP="00CE0F38">
            <w:pPr>
              <w:jc w:val="center"/>
              <w:rPr>
                <w:b/>
              </w:rPr>
            </w:pPr>
            <w:r>
              <w:rPr>
                <w:b/>
              </w:rPr>
              <w:t xml:space="preserve">Onderbouwing </w:t>
            </w:r>
            <w:r w:rsidRPr="0042161E">
              <w:rPr>
                <w:b/>
              </w:rPr>
              <w:t>opleider + verwijzing naar bewijsstuk (ook uploaden)</w:t>
            </w:r>
          </w:p>
        </w:tc>
        <w:tc>
          <w:tcPr>
            <w:tcW w:w="551" w:type="pct"/>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tcPr>
          <w:p w14:paraId="1999CFEB" w14:textId="53EEF19D" w:rsidR="0042161E" w:rsidRDefault="0042161E" w:rsidP="00CE0F38">
            <w:pPr>
              <w:jc w:val="center"/>
              <w:rPr>
                <w:b/>
              </w:rPr>
            </w:pPr>
            <w:r>
              <w:rPr>
                <w:b/>
              </w:rPr>
              <w:t>Voldaan?</w:t>
            </w:r>
          </w:p>
          <w:p w14:paraId="4FF32621" w14:textId="77777777" w:rsidR="0042161E" w:rsidRDefault="0042161E" w:rsidP="00CE0F38">
            <w:pPr>
              <w:jc w:val="center"/>
              <w:rPr>
                <w:b/>
              </w:rPr>
            </w:pPr>
            <w:r>
              <w:rPr>
                <w:b/>
              </w:rPr>
              <w:t>Ja of nee</w:t>
            </w:r>
          </w:p>
          <w:p w14:paraId="34B0E59B" w14:textId="3E0AA332" w:rsidR="0042161E" w:rsidRPr="00901263" w:rsidRDefault="0042161E" w:rsidP="00CE0F38">
            <w:pPr>
              <w:jc w:val="center"/>
              <w:rPr>
                <w:b/>
              </w:rPr>
            </w:pPr>
            <w:r w:rsidRPr="0010418C">
              <w:rPr>
                <w:b/>
                <w:sz w:val="16"/>
                <w:szCs w:val="16"/>
              </w:rPr>
              <w:t xml:space="preserve">In te vullen door </w:t>
            </w:r>
            <w:proofErr w:type="spellStart"/>
            <w:r w:rsidRPr="0010418C">
              <w:rPr>
                <w:b/>
                <w:sz w:val="16"/>
                <w:szCs w:val="16"/>
              </w:rPr>
              <w:t>toets</w:t>
            </w:r>
            <w:r>
              <w:rPr>
                <w:b/>
                <w:sz w:val="16"/>
                <w:szCs w:val="16"/>
              </w:rPr>
              <w:t>commiss</w:t>
            </w:r>
            <w:r w:rsidRPr="0010418C">
              <w:rPr>
                <w:b/>
                <w:sz w:val="16"/>
                <w:szCs w:val="16"/>
              </w:rPr>
              <w:t>ie</w:t>
            </w:r>
            <w:proofErr w:type="spellEnd"/>
          </w:p>
        </w:tc>
        <w:tc>
          <w:tcPr>
            <w:tcW w:w="1051" w:type="pct"/>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01652BD3" w14:textId="4BE959E6" w:rsidR="0042161E" w:rsidRPr="00901263" w:rsidRDefault="0042161E" w:rsidP="00CE0F38">
            <w:pPr>
              <w:jc w:val="center"/>
              <w:rPr>
                <w:b/>
              </w:rPr>
            </w:pPr>
            <w:r w:rsidRPr="0042161E">
              <w:rPr>
                <w:b/>
              </w:rPr>
              <w:t xml:space="preserve">Toelichting en </w:t>
            </w:r>
            <w:proofErr w:type="spellStart"/>
            <w:r w:rsidRPr="0042161E">
              <w:rPr>
                <w:b/>
              </w:rPr>
              <w:t>evt</w:t>
            </w:r>
            <w:proofErr w:type="spellEnd"/>
            <w:r w:rsidRPr="0042161E">
              <w:rPr>
                <w:b/>
              </w:rPr>
              <w:t xml:space="preserve"> vragen lid </w:t>
            </w:r>
            <w:proofErr w:type="spellStart"/>
            <w:r w:rsidRPr="0042161E">
              <w:rPr>
                <w:b/>
              </w:rPr>
              <w:t>toetscommissie</w:t>
            </w:r>
            <w:proofErr w:type="spellEnd"/>
          </w:p>
        </w:tc>
      </w:tr>
      <w:tr w:rsidR="0042161E" w:rsidRPr="00BF1BE0" w14:paraId="00FA8EC3" w14:textId="77777777" w:rsidTr="0042161E">
        <w:trPr>
          <w:trHeight w:val="284"/>
        </w:trPr>
        <w:tc>
          <w:tcPr>
            <w:tcW w:w="751" w:type="pct"/>
            <w:shd w:val="clear" w:color="auto" w:fill="EEECE1" w:themeFill="background2"/>
          </w:tcPr>
          <w:p w14:paraId="6EC716AA" w14:textId="3A396E41" w:rsidR="0042161E" w:rsidRDefault="0042161E" w:rsidP="00CE0F38">
            <w:r w:rsidRPr="00496D9E">
              <w:t xml:space="preserve">Ontwerpen trajecten </w:t>
            </w:r>
          </w:p>
        </w:tc>
        <w:tc>
          <w:tcPr>
            <w:tcW w:w="148" w:type="pct"/>
            <w:shd w:val="clear" w:color="auto" w:fill="EEECE1" w:themeFill="background2"/>
          </w:tcPr>
          <w:p w14:paraId="66BD6C4F" w14:textId="77777777" w:rsidR="0042161E" w:rsidRDefault="0042161E" w:rsidP="00CE0F38">
            <w:r>
              <w:t>1</w:t>
            </w:r>
          </w:p>
        </w:tc>
        <w:tc>
          <w:tcPr>
            <w:tcW w:w="1601" w:type="pct"/>
            <w:shd w:val="clear" w:color="auto" w:fill="EEECE1" w:themeFill="background2"/>
          </w:tcPr>
          <w:p w14:paraId="0BF0EE31" w14:textId="116D8ADA" w:rsidR="0042161E" w:rsidRDefault="0042161E" w:rsidP="00CE0F38">
            <w:r>
              <w:t xml:space="preserve">De opleider toont aan met 2 verschillende voorbeelden hoe trainers leren </w:t>
            </w:r>
            <w:r w:rsidRPr="00BD5921">
              <w:t xml:space="preserve">diverse eigen leermethodieken </w:t>
            </w:r>
            <w:r>
              <w:t>te ontwerpen</w:t>
            </w:r>
            <w:r w:rsidRPr="00BD5921">
              <w:t xml:space="preserve"> waaronder in elk geval </w:t>
            </w:r>
            <w:r w:rsidRPr="006306F1">
              <w:t>1 innovatieve</w:t>
            </w:r>
            <w:r w:rsidRPr="00BD5921">
              <w:t xml:space="preserve"> leermethode</w:t>
            </w:r>
            <w:r>
              <w:t xml:space="preserve"> </w:t>
            </w:r>
            <w:r w:rsidRPr="006306F1">
              <w:t>gerelateerd aan organisatiedoelen.</w:t>
            </w:r>
            <w:r w:rsidRPr="00BD5921">
              <w:t xml:space="preserve">  </w:t>
            </w:r>
          </w:p>
        </w:tc>
        <w:tc>
          <w:tcPr>
            <w:tcW w:w="898" w:type="pct"/>
            <w:shd w:val="clear" w:color="auto" w:fill="EEECE1" w:themeFill="background2"/>
          </w:tcPr>
          <w:p w14:paraId="460B6E39" w14:textId="77777777" w:rsidR="0042161E" w:rsidRPr="00BF1BE0" w:rsidRDefault="0042161E" w:rsidP="00CE0F38"/>
        </w:tc>
        <w:tc>
          <w:tcPr>
            <w:tcW w:w="551" w:type="pct"/>
            <w:shd w:val="clear" w:color="auto" w:fill="EEECE1" w:themeFill="background2"/>
          </w:tcPr>
          <w:p w14:paraId="34EE78F6" w14:textId="7CC5A9AE" w:rsidR="0042161E" w:rsidRPr="00BF1BE0" w:rsidRDefault="0042161E" w:rsidP="00CE0F38"/>
        </w:tc>
        <w:tc>
          <w:tcPr>
            <w:tcW w:w="1051" w:type="pct"/>
            <w:shd w:val="clear" w:color="auto" w:fill="EEECE1" w:themeFill="background2"/>
          </w:tcPr>
          <w:p w14:paraId="3BA340D2" w14:textId="6CABAD81" w:rsidR="0042161E" w:rsidRPr="00BF1BE0" w:rsidRDefault="0042161E" w:rsidP="00CE0F38"/>
        </w:tc>
      </w:tr>
      <w:tr w:rsidR="0042161E" w:rsidRPr="00BF1BE0" w14:paraId="3E0AF4DD" w14:textId="77777777" w:rsidTr="0042161E">
        <w:trPr>
          <w:trHeight w:val="284"/>
        </w:trPr>
        <w:tc>
          <w:tcPr>
            <w:tcW w:w="751" w:type="pct"/>
            <w:vMerge w:val="restart"/>
            <w:shd w:val="clear" w:color="auto" w:fill="EEECE1" w:themeFill="background2"/>
          </w:tcPr>
          <w:p w14:paraId="41EAD794" w14:textId="77777777" w:rsidR="0042161E" w:rsidRPr="00BF1BE0" w:rsidRDefault="0042161E" w:rsidP="00EF0BE0">
            <w:r>
              <w:t>Indeling programma</w:t>
            </w:r>
          </w:p>
        </w:tc>
        <w:tc>
          <w:tcPr>
            <w:tcW w:w="148" w:type="pct"/>
            <w:shd w:val="clear" w:color="auto" w:fill="EEECE1" w:themeFill="background2"/>
          </w:tcPr>
          <w:p w14:paraId="695D0E60" w14:textId="77777777" w:rsidR="0042161E" w:rsidRPr="00BF1BE0" w:rsidRDefault="0042161E" w:rsidP="00EF0BE0">
            <w:r>
              <w:t>2</w:t>
            </w:r>
          </w:p>
        </w:tc>
        <w:tc>
          <w:tcPr>
            <w:tcW w:w="1601" w:type="pct"/>
            <w:shd w:val="clear" w:color="auto" w:fill="EEECE1" w:themeFill="background2"/>
          </w:tcPr>
          <w:p w14:paraId="31FD5FE7" w14:textId="0EC347DF" w:rsidR="0042161E" w:rsidRPr="00BF1BE0" w:rsidRDefault="0042161E" w:rsidP="00EF0BE0">
            <w:r>
              <w:t xml:space="preserve">Het programma van de Registeropleiding bestaat uit minimaal 7 dagen welke niet aaneengesloten zijn. </w:t>
            </w:r>
            <w:r w:rsidRPr="0056088C">
              <w:t>Supervisie telt als lesdagen/uren</w:t>
            </w:r>
            <w:r>
              <w:t>.</w:t>
            </w:r>
          </w:p>
        </w:tc>
        <w:tc>
          <w:tcPr>
            <w:tcW w:w="898" w:type="pct"/>
            <w:shd w:val="clear" w:color="auto" w:fill="EEECE1" w:themeFill="background2"/>
          </w:tcPr>
          <w:p w14:paraId="206CF8D8" w14:textId="77777777" w:rsidR="0042161E" w:rsidRPr="00BF1BE0" w:rsidRDefault="0042161E" w:rsidP="00EF0BE0"/>
        </w:tc>
        <w:tc>
          <w:tcPr>
            <w:tcW w:w="551" w:type="pct"/>
            <w:shd w:val="clear" w:color="auto" w:fill="EEECE1" w:themeFill="background2"/>
          </w:tcPr>
          <w:p w14:paraId="6054F164" w14:textId="3F905DD8" w:rsidR="0042161E" w:rsidRPr="00BF1BE0" w:rsidRDefault="0042161E" w:rsidP="00EF0BE0"/>
        </w:tc>
        <w:tc>
          <w:tcPr>
            <w:tcW w:w="1051" w:type="pct"/>
            <w:shd w:val="clear" w:color="auto" w:fill="EEECE1" w:themeFill="background2"/>
          </w:tcPr>
          <w:p w14:paraId="35BD6651" w14:textId="41F3F898" w:rsidR="0042161E" w:rsidRPr="00BF1BE0" w:rsidRDefault="0042161E" w:rsidP="00EF0BE0">
            <w:pPr>
              <w:tabs>
                <w:tab w:val="left" w:pos="3160"/>
              </w:tabs>
            </w:pPr>
          </w:p>
        </w:tc>
      </w:tr>
      <w:tr w:rsidR="0042161E" w:rsidRPr="009A0930" w14:paraId="15A18C7D" w14:textId="77777777" w:rsidTr="0042161E">
        <w:trPr>
          <w:trHeight w:val="284"/>
        </w:trPr>
        <w:tc>
          <w:tcPr>
            <w:tcW w:w="751" w:type="pct"/>
            <w:vMerge/>
            <w:shd w:val="clear" w:color="auto" w:fill="EEECE1" w:themeFill="background2"/>
          </w:tcPr>
          <w:p w14:paraId="5CB2C33A" w14:textId="77777777" w:rsidR="0042161E" w:rsidRDefault="0042161E" w:rsidP="00EF0BE0"/>
        </w:tc>
        <w:tc>
          <w:tcPr>
            <w:tcW w:w="148" w:type="pct"/>
            <w:shd w:val="clear" w:color="auto" w:fill="EEECE1" w:themeFill="background2"/>
          </w:tcPr>
          <w:p w14:paraId="50F87B9C" w14:textId="6E3F0017" w:rsidR="0042161E" w:rsidRDefault="0042161E" w:rsidP="00EF0BE0">
            <w:r>
              <w:t>3</w:t>
            </w:r>
          </w:p>
        </w:tc>
        <w:tc>
          <w:tcPr>
            <w:tcW w:w="1601" w:type="pct"/>
            <w:shd w:val="clear" w:color="auto" w:fill="EEECE1" w:themeFill="background2"/>
          </w:tcPr>
          <w:p w14:paraId="67AAECF5" w14:textId="753F584A" w:rsidR="0042161E" w:rsidRDefault="0042161E" w:rsidP="00EF0BE0">
            <w:r w:rsidRPr="00AD3B03">
              <w:t xml:space="preserve">Het programma bevat </w:t>
            </w:r>
            <w:r w:rsidRPr="00143D97">
              <w:t>intervisie</w:t>
            </w:r>
            <w:r>
              <w:t xml:space="preserve"> en/of </w:t>
            </w:r>
            <w:r w:rsidRPr="00AD3B03">
              <w:t>supervisie. De opleider toont aan hoe dit is vormgegeven en uit hoeveel uur dit onderdeel bestaat.</w:t>
            </w:r>
          </w:p>
        </w:tc>
        <w:tc>
          <w:tcPr>
            <w:tcW w:w="898" w:type="pct"/>
            <w:shd w:val="clear" w:color="auto" w:fill="EEECE1" w:themeFill="background2"/>
          </w:tcPr>
          <w:p w14:paraId="1D3E2942" w14:textId="77777777" w:rsidR="0042161E" w:rsidRPr="00BF1BE0" w:rsidRDefault="0042161E" w:rsidP="00EF0BE0"/>
        </w:tc>
        <w:tc>
          <w:tcPr>
            <w:tcW w:w="551" w:type="pct"/>
            <w:shd w:val="clear" w:color="auto" w:fill="EEECE1" w:themeFill="background2"/>
          </w:tcPr>
          <w:p w14:paraId="23515251" w14:textId="0F9333FD" w:rsidR="0042161E" w:rsidRPr="00BF1BE0" w:rsidRDefault="0042161E" w:rsidP="00EF0BE0"/>
        </w:tc>
        <w:tc>
          <w:tcPr>
            <w:tcW w:w="1051" w:type="pct"/>
            <w:shd w:val="clear" w:color="auto" w:fill="EEECE1" w:themeFill="background2"/>
          </w:tcPr>
          <w:p w14:paraId="01CFA2B4" w14:textId="19F6A92F" w:rsidR="0042161E" w:rsidRPr="009A0930" w:rsidRDefault="0042161E" w:rsidP="00EF0BE0">
            <w:pPr>
              <w:tabs>
                <w:tab w:val="left" w:pos="3160"/>
              </w:tabs>
            </w:pPr>
          </w:p>
        </w:tc>
      </w:tr>
      <w:tr w:rsidR="0042161E" w:rsidRPr="00BF1BE0" w14:paraId="7D25F3B3" w14:textId="77777777" w:rsidTr="0042161E">
        <w:trPr>
          <w:trHeight w:val="284"/>
        </w:trPr>
        <w:tc>
          <w:tcPr>
            <w:tcW w:w="751" w:type="pct"/>
            <w:vMerge/>
            <w:shd w:val="clear" w:color="auto" w:fill="EEECE1" w:themeFill="background2"/>
          </w:tcPr>
          <w:p w14:paraId="4560880B" w14:textId="77777777" w:rsidR="0042161E" w:rsidRPr="009A0930" w:rsidRDefault="0042161E" w:rsidP="00EF0BE0"/>
        </w:tc>
        <w:tc>
          <w:tcPr>
            <w:tcW w:w="148" w:type="pct"/>
            <w:shd w:val="clear" w:color="auto" w:fill="EEECE1" w:themeFill="background2"/>
          </w:tcPr>
          <w:p w14:paraId="234FEBF5" w14:textId="2037855C" w:rsidR="0042161E" w:rsidRDefault="0042161E" w:rsidP="00EF0BE0">
            <w:r>
              <w:t>4</w:t>
            </w:r>
          </w:p>
        </w:tc>
        <w:tc>
          <w:tcPr>
            <w:tcW w:w="1601" w:type="pct"/>
            <w:shd w:val="clear" w:color="auto" w:fill="EEECE1" w:themeFill="background2"/>
          </w:tcPr>
          <w:p w14:paraId="07845484" w14:textId="15B55DCF" w:rsidR="0042161E" w:rsidRDefault="0042161E" w:rsidP="00EF0BE0">
            <w:r>
              <w:t>Het programma van de Registeropleiding maakt gebruik van:</w:t>
            </w:r>
          </w:p>
          <w:p w14:paraId="2DF84CA3" w14:textId="0413307A" w:rsidR="0042161E" w:rsidRDefault="0042161E" w:rsidP="00647A47">
            <w:pPr>
              <w:pStyle w:val="Lijstalinea"/>
              <w:numPr>
                <w:ilvl w:val="0"/>
                <w:numId w:val="13"/>
              </w:numPr>
            </w:pPr>
            <w:r>
              <w:t>Tussentijdse opdrachten van de opleiding met feedback momenten.</w:t>
            </w:r>
          </w:p>
          <w:p w14:paraId="4C1BE74D" w14:textId="42F26EE7" w:rsidR="0042161E" w:rsidRDefault="0042161E" w:rsidP="00647A47">
            <w:pPr>
              <w:pStyle w:val="Lijstalinea"/>
              <w:numPr>
                <w:ilvl w:val="0"/>
                <w:numId w:val="13"/>
              </w:numPr>
            </w:pPr>
            <w:r w:rsidRPr="009A0930">
              <w:t>Observatie</w:t>
            </w:r>
            <w:r>
              <w:t xml:space="preserve"> door de trainer van de Registeropleiding </w:t>
            </w:r>
            <w:r w:rsidRPr="00A06D49">
              <w:t xml:space="preserve">bij een opdrachtgever, waarbij de uitvoering van opdrachten in de praktijk wordt geobserveerd en leer- en ontwikkelpunten </w:t>
            </w:r>
            <w:r>
              <w:t xml:space="preserve">met de trainer </w:t>
            </w:r>
            <w:r w:rsidRPr="00A06D49">
              <w:t>worden geëvalueerd.</w:t>
            </w:r>
          </w:p>
        </w:tc>
        <w:tc>
          <w:tcPr>
            <w:tcW w:w="898" w:type="pct"/>
            <w:shd w:val="clear" w:color="auto" w:fill="EEECE1" w:themeFill="background2"/>
          </w:tcPr>
          <w:p w14:paraId="413A187F" w14:textId="77777777" w:rsidR="0042161E" w:rsidRPr="00BF1BE0" w:rsidRDefault="0042161E" w:rsidP="00EF0BE0"/>
        </w:tc>
        <w:tc>
          <w:tcPr>
            <w:tcW w:w="551" w:type="pct"/>
            <w:shd w:val="clear" w:color="auto" w:fill="EEECE1" w:themeFill="background2"/>
          </w:tcPr>
          <w:p w14:paraId="658551E2" w14:textId="74C1933A" w:rsidR="0042161E" w:rsidRPr="00BF1BE0" w:rsidRDefault="0042161E" w:rsidP="00EF0BE0"/>
        </w:tc>
        <w:tc>
          <w:tcPr>
            <w:tcW w:w="1051" w:type="pct"/>
            <w:shd w:val="clear" w:color="auto" w:fill="EEECE1" w:themeFill="background2"/>
          </w:tcPr>
          <w:p w14:paraId="46A32DEF" w14:textId="77777777" w:rsidR="0042161E" w:rsidRPr="00BF1BE0" w:rsidRDefault="0042161E" w:rsidP="00EF0BE0">
            <w:r>
              <w:rPr>
                <w:color w:val="FF0000"/>
              </w:rPr>
              <w:t xml:space="preserve"> </w:t>
            </w:r>
            <w:r>
              <w:t xml:space="preserve"> </w:t>
            </w:r>
          </w:p>
        </w:tc>
      </w:tr>
      <w:tr w:rsidR="0042161E" w:rsidRPr="00BF1BE0" w14:paraId="45327A51" w14:textId="77777777" w:rsidTr="0042161E">
        <w:trPr>
          <w:trHeight w:val="284"/>
        </w:trPr>
        <w:tc>
          <w:tcPr>
            <w:tcW w:w="751" w:type="pct"/>
            <w:vMerge/>
            <w:shd w:val="clear" w:color="auto" w:fill="EEECE1" w:themeFill="background2"/>
          </w:tcPr>
          <w:p w14:paraId="34031DFA" w14:textId="77777777" w:rsidR="0042161E" w:rsidRPr="00EE4EEA" w:rsidRDefault="0042161E" w:rsidP="00EF0BE0"/>
        </w:tc>
        <w:tc>
          <w:tcPr>
            <w:tcW w:w="148" w:type="pct"/>
            <w:shd w:val="clear" w:color="auto" w:fill="EEECE1" w:themeFill="background2"/>
          </w:tcPr>
          <w:p w14:paraId="76A1D4B6" w14:textId="6718758D" w:rsidR="0042161E" w:rsidRDefault="0042161E" w:rsidP="00EF0BE0">
            <w:r>
              <w:t>5</w:t>
            </w:r>
          </w:p>
        </w:tc>
        <w:tc>
          <w:tcPr>
            <w:tcW w:w="1601" w:type="pct"/>
            <w:shd w:val="clear" w:color="auto" w:fill="EEECE1" w:themeFill="background2"/>
          </w:tcPr>
          <w:p w14:paraId="396A429A" w14:textId="16843DA0" w:rsidR="0042161E" w:rsidRDefault="0042161E" w:rsidP="00EF0BE0">
            <w:r>
              <w:t xml:space="preserve">De inhoud en opdrachten van de Registeropleiding laten zien dat de opleiding kan bijdragen aan de </w:t>
            </w:r>
            <w:r>
              <w:lastRenderedPageBreak/>
              <w:t xml:space="preserve">ontwikkeling van trainers (POP). </w:t>
            </w:r>
            <w:r w:rsidRPr="0056088C">
              <w:t>Voeg de methode die ingezet wordt hiervoor toe.</w:t>
            </w:r>
          </w:p>
        </w:tc>
        <w:tc>
          <w:tcPr>
            <w:tcW w:w="898" w:type="pct"/>
            <w:shd w:val="clear" w:color="auto" w:fill="EEECE1" w:themeFill="background2"/>
          </w:tcPr>
          <w:p w14:paraId="35704740" w14:textId="77777777" w:rsidR="0042161E" w:rsidRPr="00BF1BE0" w:rsidRDefault="0042161E" w:rsidP="00EF0BE0"/>
        </w:tc>
        <w:tc>
          <w:tcPr>
            <w:tcW w:w="551" w:type="pct"/>
            <w:shd w:val="clear" w:color="auto" w:fill="EEECE1" w:themeFill="background2"/>
          </w:tcPr>
          <w:p w14:paraId="3C89EAC8" w14:textId="6CCAA6DC" w:rsidR="0042161E" w:rsidRPr="00BF1BE0" w:rsidRDefault="0042161E" w:rsidP="00EF0BE0"/>
        </w:tc>
        <w:tc>
          <w:tcPr>
            <w:tcW w:w="1051" w:type="pct"/>
            <w:shd w:val="clear" w:color="auto" w:fill="EEECE1" w:themeFill="background2"/>
          </w:tcPr>
          <w:p w14:paraId="1200D685" w14:textId="4BCB9D81" w:rsidR="0042161E" w:rsidRPr="00BF1BE0" w:rsidRDefault="0042161E" w:rsidP="00EF0BE0"/>
        </w:tc>
      </w:tr>
      <w:tr w:rsidR="0042161E" w:rsidRPr="00BF1BE0" w14:paraId="16BC09C0" w14:textId="77777777" w:rsidTr="0042161E">
        <w:trPr>
          <w:trHeight w:val="284"/>
        </w:trPr>
        <w:tc>
          <w:tcPr>
            <w:tcW w:w="751" w:type="pct"/>
            <w:shd w:val="clear" w:color="auto" w:fill="EEECE1" w:themeFill="background2"/>
          </w:tcPr>
          <w:p w14:paraId="3C8B52A3" w14:textId="77777777" w:rsidR="0042161E" w:rsidRPr="00EE4EEA" w:rsidRDefault="0042161E" w:rsidP="00EF0BE0">
            <w:r>
              <w:t>Reflectie</w:t>
            </w:r>
          </w:p>
        </w:tc>
        <w:tc>
          <w:tcPr>
            <w:tcW w:w="148" w:type="pct"/>
            <w:shd w:val="clear" w:color="auto" w:fill="EEECE1" w:themeFill="background2"/>
          </w:tcPr>
          <w:p w14:paraId="47EE0F8E" w14:textId="4FE4A4F6" w:rsidR="0042161E" w:rsidRDefault="0042161E" w:rsidP="00EF0BE0">
            <w:r>
              <w:t>6</w:t>
            </w:r>
          </w:p>
        </w:tc>
        <w:tc>
          <w:tcPr>
            <w:tcW w:w="1601" w:type="pct"/>
            <w:shd w:val="clear" w:color="auto" w:fill="EEECE1" w:themeFill="background2"/>
          </w:tcPr>
          <w:p w14:paraId="33AC8073" w14:textId="5F99A9D1" w:rsidR="0042161E" w:rsidRDefault="0042161E" w:rsidP="00EF0BE0">
            <w:pPr>
              <w:spacing w:after="120"/>
              <w:rPr>
                <w:rFonts w:cstheme="minorHAnsi"/>
                <w:szCs w:val="20"/>
              </w:rPr>
            </w:pPr>
            <w:r>
              <w:rPr>
                <w:rFonts w:cstheme="minorHAnsi"/>
                <w:szCs w:val="20"/>
              </w:rPr>
              <w:t>De trainers leren in de opleiding te r</w:t>
            </w:r>
            <w:r w:rsidRPr="00D6166D">
              <w:rPr>
                <w:rFonts w:cstheme="minorHAnsi"/>
                <w:szCs w:val="20"/>
              </w:rPr>
              <w:t>eflecte</w:t>
            </w:r>
            <w:r>
              <w:rPr>
                <w:rFonts w:cstheme="minorHAnsi"/>
                <w:szCs w:val="20"/>
              </w:rPr>
              <w:t>ren</w:t>
            </w:r>
            <w:r w:rsidRPr="00D6166D">
              <w:rPr>
                <w:rFonts w:cstheme="minorHAnsi"/>
                <w:szCs w:val="20"/>
              </w:rPr>
              <w:t xml:space="preserve"> op eigen handelen en vak; </w:t>
            </w:r>
            <w:r>
              <w:rPr>
                <w:rFonts w:cstheme="minorHAnsi"/>
                <w:szCs w:val="20"/>
              </w:rPr>
              <w:t>leren bereid te zijn</w:t>
            </w:r>
            <w:r w:rsidRPr="00D6166D">
              <w:rPr>
                <w:rFonts w:cstheme="minorHAnsi"/>
                <w:szCs w:val="20"/>
              </w:rPr>
              <w:t xml:space="preserve"> eigen handelen ter discussie te stellen zowel in de groep als daarbuiten</w:t>
            </w:r>
            <w:r>
              <w:rPr>
                <w:rFonts w:cstheme="minorHAnsi"/>
                <w:szCs w:val="20"/>
              </w:rPr>
              <w:t xml:space="preserve"> door </w:t>
            </w:r>
            <w:r>
              <w:t>minimaal 2 keer deel te nemen aan intervisie.</w:t>
            </w:r>
          </w:p>
          <w:p w14:paraId="12D79A59" w14:textId="28E8E875" w:rsidR="0042161E" w:rsidRPr="00D6166D" w:rsidRDefault="0042161E" w:rsidP="00EF0BE0">
            <w:pPr>
              <w:spacing w:after="120"/>
              <w:rPr>
                <w:rFonts w:cstheme="minorHAnsi"/>
                <w:szCs w:val="20"/>
              </w:rPr>
            </w:pPr>
            <w:r>
              <w:t xml:space="preserve">Bij reflectie laten trainers zien in hoeverre hun deelnemers tevreden zijn over uitgevoerde trajecten </w:t>
            </w:r>
            <w:r w:rsidRPr="00BD5921">
              <w:t xml:space="preserve">en </w:t>
            </w:r>
            <w:r>
              <w:t>hoe</w:t>
            </w:r>
            <w:r w:rsidRPr="00BD5921">
              <w:t xml:space="preserve"> </w:t>
            </w:r>
            <w:r>
              <w:t>hun</w:t>
            </w:r>
            <w:r w:rsidRPr="00BD5921">
              <w:t xml:space="preserve"> </w:t>
            </w:r>
            <w:r>
              <w:t>traject</w:t>
            </w:r>
            <w:r w:rsidRPr="00BD5921">
              <w:t xml:space="preserve"> heeft bijgedragen aan de ontwikkeling van </w:t>
            </w:r>
            <w:r>
              <w:t xml:space="preserve">hun </w:t>
            </w:r>
            <w:r w:rsidRPr="00BD5921">
              <w:t>deelnemers</w:t>
            </w:r>
            <w:r>
              <w:t xml:space="preserve"> en hun organisatie</w:t>
            </w:r>
            <w:r w:rsidRPr="00BD5921">
              <w:t>.</w:t>
            </w:r>
          </w:p>
        </w:tc>
        <w:tc>
          <w:tcPr>
            <w:tcW w:w="898" w:type="pct"/>
            <w:shd w:val="clear" w:color="auto" w:fill="EEECE1" w:themeFill="background2"/>
          </w:tcPr>
          <w:p w14:paraId="16C7301A" w14:textId="77777777" w:rsidR="0042161E" w:rsidRPr="00BF1BE0" w:rsidRDefault="0042161E" w:rsidP="00EF0BE0"/>
        </w:tc>
        <w:tc>
          <w:tcPr>
            <w:tcW w:w="551" w:type="pct"/>
            <w:shd w:val="clear" w:color="auto" w:fill="EEECE1" w:themeFill="background2"/>
          </w:tcPr>
          <w:p w14:paraId="7449010D" w14:textId="2F6A2982" w:rsidR="0042161E" w:rsidRPr="00BF1BE0" w:rsidRDefault="0042161E" w:rsidP="00EF0BE0"/>
        </w:tc>
        <w:tc>
          <w:tcPr>
            <w:tcW w:w="1051" w:type="pct"/>
            <w:shd w:val="clear" w:color="auto" w:fill="EEECE1" w:themeFill="background2"/>
          </w:tcPr>
          <w:p w14:paraId="2FBA3CD2" w14:textId="2A3DF94E" w:rsidR="0042161E" w:rsidRPr="00AD3B03" w:rsidRDefault="0042161E" w:rsidP="00EF0BE0">
            <w:pPr>
              <w:rPr>
                <w:i/>
                <w:iCs/>
              </w:rPr>
            </w:pPr>
            <w:r w:rsidRPr="00AD3B03">
              <w:rPr>
                <w:i/>
                <w:iCs/>
              </w:rPr>
              <w:t xml:space="preserve">Bewijs hiervan wordt later aan de kandidaat </w:t>
            </w:r>
            <w:r>
              <w:rPr>
                <w:i/>
                <w:iCs/>
              </w:rPr>
              <w:t>Register</w:t>
            </w:r>
            <w:r w:rsidRPr="00AD3B03">
              <w:rPr>
                <w:i/>
                <w:iCs/>
              </w:rPr>
              <w:t xml:space="preserve"> trainer gevraagd in een verkort traject. </w:t>
            </w:r>
          </w:p>
        </w:tc>
      </w:tr>
      <w:tr w:rsidR="0042161E" w:rsidRPr="00BF1BE0" w14:paraId="60EAA297" w14:textId="77777777" w:rsidTr="0042161E">
        <w:trPr>
          <w:trHeight w:val="284"/>
        </w:trPr>
        <w:tc>
          <w:tcPr>
            <w:tcW w:w="751" w:type="pct"/>
            <w:shd w:val="clear" w:color="auto" w:fill="EEECE1" w:themeFill="background2"/>
          </w:tcPr>
          <w:p w14:paraId="2743737B" w14:textId="1FCE85C9" w:rsidR="0042161E" w:rsidRPr="00BF1BE0" w:rsidRDefault="0042161E" w:rsidP="00CE0F38">
            <w:r>
              <w:t>Filmpje</w:t>
            </w:r>
          </w:p>
        </w:tc>
        <w:tc>
          <w:tcPr>
            <w:tcW w:w="148" w:type="pct"/>
            <w:shd w:val="clear" w:color="auto" w:fill="EEECE1" w:themeFill="background2"/>
          </w:tcPr>
          <w:p w14:paraId="61B208B4" w14:textId="05F31BD8" w:rsidR="0042161E" w:rsidRPr="00BF1BE0" w:rsidRDefault="0042161E" w:rsidP="00CE0F38">
            <w:r>
              <w:t>7</w:t>
            </w:r>
          </w:p>
        </w:tc>
        <w:tc>
          <w:tcPr>
            <w:tcW w:w="1601" w:type="pct"/>
            <w:shd w:val="clear" w:color="auto" w:fill="EEECE1" w:themeFill="background2"/>
          </w:tcPr>
          <w:p w14:paraId="1BE2ACD1" w14:textId="4344702D" w:rsidR="0042161E" w:rsidRPr="00F351A6" w:rsidRDefault="0042161E" w:rsidP="00F351A6">
            <w:pPr>
              <w:rPr>
                <w:szCs w:val="20"/>
              </w:rPr>
            </w:pPr>
            <w:r>
              <w:rPr>
                <w:szCs w:val="20"/>
              </w:rPr>
              <w:t>Trainers worden</w:t>
            </w:r>
            <w:r w:rsidRPr="00F351A6">
              <w:rPr>
                <w:szCs w:val="20"/>
              </w:rPr>
              <w:t xml:space="preserve"> tijdens de </w:t>
            </w:r>
            <w:r>
              <w:rPr>
                <w:szCs w:val="20"/>
              </w:rPr>
              <w:t>opleiding</w:t>
            </w:r>
            <w:r w:rsidRPr="00F351A6">
              <w:rPr>
                <w:szCs w:val="20"/>
              </w:rPr>
              <w:t xml:space="preserve"> </w:t>
            </w:r>
            <w:r>
              <w:rPr>
                <w:szCs w:val="20"/>
              </w:rPr>
              <w:t xml:space="preserve">voorbereid om een reflectieverslag te schrijven en </w:t>
            </w:r>
            <w:r w:rsidRPr="00F351A6">
              <w:rPr>
                <w:szCs w:val="20"/>
              </w:rPr>
              <w:t xml:space="preserve">een filmpje van 10 minuten </w:t>
            </w:r>
            <w:r>
              <w:rPr>
                <w:szCs w:val="20"/>
              </w:rPr>
              <w:t xml:space="preserve">te maken </w:t>
            </w:r>
            <w:r w:rsidRPr="00F351A6">
              <w:rPr>
                <w:szCs w:val="20"/>
              </w:rPr>
              <w:t xml:space="preserve">dat laat zien dat de </w:t>
            </w:r>
            <w:r>
              <w:rPr>
                <w:szCs w:val="20"/>
              </w:rPr>
              <w:t>trainer</w:t>
            </w:r>
            <w:r w:rsidRPr="00F351A6">
              <w:rPr>
                <w:szCs w:val="20"/>
              </w:rPr>
              <w:t xml:space="preserve"> leerprocessen in de werkpraktijk heeft begeleid met:</w:t>
            </w:r>
          </w:p>
          <w:p w14:paraId="620C7C3B" w14:textId="0B0A1700" w:rsidR="0042161E" w:rsidRPr="00F351A6" w:rsidRDefault="0042161E" w:rsidP="00F351A6">
            <w:pPr>
              <w:pStyle w:val="Lijstalinea"/>
              <w:numPr>
                <w:ilvl w:val="0"/>
                <w:numId w:val="7"/>
              </w:numPr>
              <w:rPr>
                <w:szCs w:val="20"/>
              </w:rPr>
            </w:pPr>
            <w:r w:rsidRPr="00F351A6">
              <w:rPr>
                <w:szCs w:val="20"/>
              </w:rPr>
              <w:t xml:space="preserve">Een professionele houding en positieve energie om deelnemers maximaal in de leerstand te zetten voorafgaand aan, tijdens en na </w:t>
            </w:r>
            <w:r>
              <w:rPr>
                <w:szCs w:val="20"/>
              </w:rPr>
              <w:t>het traject</w:t>
            </w:r>
            <w:r w:rsidRPr="00F351A6">
              <w:rPr>
                <w:szCs w:val="20"/>
              </w:rPr>
              <w:t>.</w:t>
            </w:r>
          </w:p>
          <w:p w14:paraId="1406C704" w14:textId="77469F27" w:rsidR="0042161E" w:rsidRPr="00F351A6" w:rsidRDefault="0042161E" w:rsidP="00F351A6">
            <w:pPr>
              <w:pStyle w:val="Lijstalinea"/>
              <w:numPr>
                <w:ilvl w:val="0"/>
                <w:numId w:val="7"/>
              </w:numPr>
              <w:rPr>
                <w:szCs w:val="20"/>
              </w:rPr>
            </w:pPr>
            <w:r w:rsidRPr="00BD5921">
              <w:rPr>
                <w:szCs w:val="20"/>
              </w:rPr>
              <w:t xml:space="preserve">Impact op de leerdoelen en ontwikkeling van de deelnemers </w:t>
            </w:r>
            <w:r w:rsidRPr="00F351A6">
              <w:rPr>
                <w:szCs w:val="20"/>
              </w:rPr>
              <w:t xml:space="preserve">in de context van de </w:t>
            </w:r>
            <w:r>
              <w:rPr>
                <w:szCs w:val="20"/>
              </w:rPr>
              <w:t>organisatie</w:t>
            </w:r>
            <w:r w:rsidRPr="00F351A6">
              <w:rPr>
                <w:szCs w:val="20"/>
              </w:rPr>
              <w:t>, ook als de omstandigheden moeilijk zijn</w:t>
            </w:r>
            <w:r w:rsidRPr="00A979E6">
              <w:rPr>
                <w:szCs w:val="20"/>
              </w:rPr>
              <w:t>.</w:t>
            </w:r>
          </w:p>
          <w:p w14:paraId="630DA74A" w14:textId="6BA0CA70" w:rsidR="0042161E" w:rsidRDefault="0042161E" w:rsidP="00F351A6">
            <w:pPr>
              <w:pStyle w:val="Lijstalinea"/>
              <w:numPr>
                <w:ilvl w:val="0"/>
                <w:numId w:val="7"/>
              </w:numPr>
              <w:rPr>
                <w:szCs w:val="20"/>
              </w:rPr>
            </w:pPr>
            <w:r w:rsidRPr="00BD5921">
              <w:rPr>
                <w:szCs w:val="20"/>
              </w:rPr>
              <w:t>Interventies gericht op zichtbare gedragsverandering in de (werk)praktijk.</w:t>
            </w:r>
          </w:p>
          <w:p w14:paraId="12831C48" w14:textId="77C0D9CA" w:rsidR="0042161E" w:rsidRPr="00F351A6" w:rsidRDefault="0042161E" w:rsidP="00F351A6">
            <w:pPr>
              <w:pStyle w:val="Lijstalinea"/>
              <w:numPr>
                <w:ilvl w:val="0"/>
                <w:numId w:val="7"/>
              </w:numPr>
              <w:rPr>
                <w:szCs w:val="20"/>
              </w:rPr>
            </w:pPr>
            <w:r>
              <w:rPr>
                <w:szCs w:val="20"/>
              </w:rPr>
              <w:t>Aandacht voor een veilig leerklimaat.</w:t>
            </w:r>
          </w:p>
          <w:p w14:paraId="0604D0A0" w14:textId="1DD79CA0" w:rsidR="0042161E" w:rsidRPr="00F351A6" w:rsidRDefault="0042161E" w:rsidP="00F351A6">
            <w:pPr>
              <w:pStyle w:val="Lijstalinea"/>
              <w:numPr>
                <w:ilvl w:val="0"/>
                <w:numId w:val="7"/>
              </w:numPr>
              <w:rPr>
                <w:szCs w:val="20"/>
              </w:rPr>
            </w:pPr>
            <w:r w:rsidRPr="00F351A6">
              <w:rPr>
                <w:szCs w:val="20"/>
              </w:rPr>
              <w:t>Aandacht voor de Ethische Code van de NOBTRA.</w:t>
            </w:r>
          </w:p>
        </w:tc>
        <w:tc>
          <w:tcPr>
            <w:tcW w:w="898" w:type="pct"/>
            <w:shd w:val="clear" w:color="auto" w:fill="EEECE1" w:themeFill="background2"/>
          </w:tcPr>
          <w:p w14:paraId="2B39ADC4" w14:textId="77777777" w:rsidR="0042161E" w:rsidRPr="00BF1BE0" w:rsidRDefault="0042161E" w:rsidP="00CE0F38"/>
        </w:tc>
        <w:tc>
          <w:tcPr>
            <w:tcW w:w="551" w:type="pct"/>
            <w:shd w:val="clear" w:color="auto" w:fill="EEECE1" w:themeFill="background2"/>
          </w:tcPr>
          <w:p w14:paraId="01C44339" w14:textId="728D210C" w:rsidR="0042161E" w:rsidRPr="00BF1BE0" w:rsidRDefault="0042161E" w:rsidP="00CE0F38"/>
        </w:tc>
        <w:tc>
          <w:tcPr>
            <w:tcW w:w="1051" w:type="pct"/>
            <w:shd w:val="clear" w:color="auto" w:fill="EEECE1" w:themeFill="background2"/>
          </w:tcPr>
          <w:p w14:paraId="1D9883A8" w14:textId="77777777" w:rsidR="0042161E" w:rsidRDefault="0042161E" w:rsidP="00AD3B03">
            <w:pPr>
              <w:rPr>
                <w:i/>
                <w:iCs/>
              </w:rPr>
            </w:pPr>
            <w:r w:rsidRPr="00AD3B03">
              <w:rPr>
                <w:i/>
                <w:iCs/>
              </w:rPr>
              <w:t xml:space="preserve">Bewijs hiervan wordt later aan de kandidaat </w:t>
            </w:r>
            <w:r>
              <w:rPr>
                <w:i/>
                <w:iCs/>
              </w:rPr>
              <w:t>Register</w:t>
            </w:r>
            <w:r w:rsidRPr="00AD3B03">
              <w:rPr>
                <w:i/>
                <w:iCs/>
              </w:rPr>
              <w:t xml:space="preserve"> trainer gevraagd in een verkort traject. </w:t>
            </w:r>
          </w:p>
          <w:p w14:paraId="6153A4EA" w14:textId="7EFF8F41" w:rsidR="0042161E" w:rsidRPr="00BF1BE0" w:rsidRDefault="0042161E" w:rsidP="00AD3B03"/>
        </w:tc>
      </w:tr>
    </w:tbl>
    <w:p w14:paraId="41861AFE" w14:textId="1CBC964F" w:rsidR="009F43F7" w:rsidRDefault="000B6CE4" w:rsidP="00DF44BA">
      <w:pPr>
        <w:keepNext/>
        <w:spacing w:line="240" w:lineRule="auto"/>
        <w:rPr>
          <w:rStyle w:val="Zwaar"/>
          <w:sz w:val="24"/>
          <w:szCs w:val="24"/>
        </w:rPr>
      </w:pPr>
      <w:r w:rsidRPr="000B6CE4">
        <w:rPr>
          <w:rStyle w:val="Zwaar"/>
          <w:sz w:val="24"/>
          <w:szCs w:val="24"/>
        </w:rPr>
        <w:lastRenderedPageBreak/>
        <w:t xml:space="preserve">Deel </w:t>
      </w:r>
      <w:r w:rsidR="0042283F">
        <w:rPr>
          <w:rStyle w:val="Zwaar"/>
          <w:sz w:val="24"/>
          <w:szCs w:val="24"/>
        </w:rPr>
        <w:t>4</w:t>
      </w:r>
      <w:r w:rsidR="000960BE" w:rsidRPr="000B6CE4">
        <w:rPr>
          <w:rStyle w:val="Zwaar"/>
          <w:sz w:val="24"/>
          <w:szCs w:val="24"/>
        </w:rPr>
        <w:t>.</w:t>
      </w:r>
      <w:r w:rsidR="000960BE" w:rsidRPr="000B6CE4">
        <w:rPr>
          <w:rStyle w:val="Zwaar"/>
          <w:sz w:val="24"/>
          <w:szCs w:val="24"/>
        </w:rPr>
        <w:tab/>
      </w:r>
      <w:r w:rsidR="0042283F">
        <w:rPr>
          <w:rStyle w:val="Zwaar"/>
          <w:sz w:val="24"/>
          <w:szCs w:val="24"/>
        </w:rPr>
        <w:t xml:space="preserve">Kwaliteitsborging </w:t>
      </w:r>
    </w:p>
    <w:tbl>
      <w:tblPr>
        <w:tblStyle w:val="Tabelraster"/>
        <w:tblW w:w="5327" w:type="pct"/>
        <w:tblLook w:val="04A0" w:firstRow="1" w:lastRow="0" w:firstColumn="1" w:lastColumn="0" w:noHBand="0" w:noVBand="1"/>
      </w:tblPr>
      <w:tblGrid>
        <w:gridCol w:w="2305"/>
        <w:gridCol w:w="318"/>
        <w:gridCol w:w="4449"/>
        <w:gridCol w:w="2546"/>
        <w:gridCol w:w="1708"/>
        <w:gridCol w:w="2835"/>
      </w:tblGrid>
      <w:tr w:rsidR="0042161E" w:rsidRPr="00BF1BE0" w14:paraId="1ABEC9D9" w14:textId="77777777" w:rsidTr="0042161E">
        <w:trPr>
          <w:trHeight w:val="317"/>
        </w:trPr>
        <w:tc>
          <w:tcPr>
            <w:tcW w:w="814" w:type="pct"/>
            <w:tcBorders>
              <w:top w:val="single" w:sz="12" w:space="0" w:color="auto"/>
              <w:left w:val="single" w:sz="12" w:space="0" w:color="auto"/>
              <w:bottom w:val="single" w:sz="12" w:space="0" w:color="auto"/>
              <w:right w:val="single" w:sz="4" w:space="0" w:color="auto"/>
            </w:tcBorders>
            <w:shd w:val="clear" w:color="auto" w:fill="DBE5F1" w:themeFill="accent1" w:themeFillTint="33"/>
            <w:vAlign w:val="center"/>
          </w:tcPr>
          <w:p w14:paraId="4A7D9C2B" w14:textId="77777777" w:rsidR="0042161E" w:rsidRPr="00901263" w:rsidRDefault="0042161E" w:rsidP="00DF44BA">
            <w:pPr>
              <w:keepNext/>
              <w:rPr>
                <w:b/>
              </w:rPr>
            </w:pPr>
            <w:bookmarkStart w:id="3" w:name="_Hlk32866401"/>
            <w:r>
              <w:rPr>
                <w:b/>
                <w:sz w:val="18"/>
                <w:szCs w:val="18"/>
              </w:rPr>
              <w:t>Productbeoordeling</w:t>
            </w:r>
          </w:p>
        </w:tc>
        <w:tc>
          <w:tcPr>
            <w:tcW w:w="1683" w:type="pct"/>
            <w:gridSpan w:val="2"/>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tcPr>
          <w:p w14:paraId="4FDD00AD" w14:textId="77777777" w:rsidR="0042161E" w:rsidRPr="00901263" w:rsidRDefault="0042161E" w:rsidP="00DF44BA">
            <w:pPr>
              <w:keepNext/>
              <w:rPr>
                <w:b/>
              </w:rPr>
            </w:pPr>
            <w:proofErr w:type="spellStart"/>
            <w:r>
              <w:rPr>
                <w:b/>
              </w:rPr>
              <w:t>Toetscriterium</w:t>
            </w:r>
            <w:proofErr w:type="spellEnd"/>
            <w:r>
              <w:rPr>
                <w:b/>
              </w:rPr>
              <w:t xml:space="preserve"> </w:t>
            </w:r>
          </w:p>
        </w:tc>
        <w:tc>
          <w:tcPr>
            <w:tcW w:w="899" w:type="pct"/>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64F314A1" w14:textId="310F8DF9" w:rsidR="0042161E" w:rsidRDefault="0042161E" w:rsidP="00DF44BA">
            <w:pPr>
              <w:keepNext/>
              <w:jc w:val="center"/>
              <w:rPr>
                <w:b/>
              </w:rPr>
            </w:pPr>
            <w:r>
              <w:rPr>
                <w:b/>
              </w:rPr>
              <w:t xml:space="preserve">Onderbouwing </w:t>
            </w:r>
            <w:r w:rsidRPr="0042161E">
              <w:rPr>
                <w:b/>
              </w:rPr>
              <w:t>opleider + verwijzing naar bewijsstuk (ook uploaden)</w:t>
            </w:r>
          </w:p>
        </w:tc>
        <w:tc>
          <w:tcPr>
            <w:tcW w:w="603" w:type="pct"/>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tcPr>
          <w:p w14:paraId="5C4E5C94" w14:textId="7610289D" w:rsidR="0042161E" w:rsidRDefault="0042161E" w:rsidP="00DF44BA">
            <w:pPr>
              <w:keepNext/>
              <w:jc w:val="center"/>
              <w:rPr>
                <w:b/>
              </w:rPr>
            </w:pPr>
            <w:r>
              <w:rPr>
                <w:b/>
              </w:rPr>
              <w:t>Voldaan?</w:t>
            </w:r>
          </w:p>
          <w:p w14:paraId="13BAA598" w14:textId="77777777" w:rsidR="0042161E" w:rsidRDefault="0042161E" w:rsidP="00DF44BA">
            <w:pPr>
              <w:keepNext/>
              <w:jc w:val="center"/>
              <w:rPr>
                <w:b/>
              </w:rPr>
            </w:pPr>
            <w:r>
              <w:rPr>
                <w:b/>
              </w:rPr>
              <w:t>Ja of nee</w:t>
            </w:r>
          </w:p>
          <w:p w14:paraId="6C6FCBA1" w14:textId="7A6F7608" w:rsidR="0042161E" w:rsidRPr="00901263" w:rsidRDefault="0042161E" w:rsidP="00DF44BA">
            <w:pPr>
              <w:keepNext/>
              <w:jc w:val="center"/>
              <w:rPr>
                <w:b/>
              </w:rPr>
            </w:pPr>
            <w:r w:rsidRPr="0010418C">
              <w:rPr>
                <w:b/>
                <w:sz w:val="16"/>
                <w:szCs w:val="16"/>
              </w:rPr>
              <w:t xml:space="preserve">In te vullen door </w:t>
            </w:r>
            <w:proofErr w:type="spellStart"/>
            <w:r w:rsidRPr="0010418C">
              <w:rPr>
                <w:b/>
                <w:sz w:val="16"/>
                <w:szCs w:val="16"/>
              </w:rPr>
              <w:t>toets</w:t>
            </w:r>
            <w:r>
              <w:rPr>
                <w:b/>
                <w:sz w:val="16"/>
                <w:szCs w:val="16"/>
              </w:rPr>
              <w:t>commiss</w:t>
            </w:r>
            <w:r w:rsidRPr="0010418C">
              <w:rPr>
                <w:b/>
                <w:sz w:val="16"/>
                <w:szCs w:val="16"/>
              </w:rPr>
              <w:t>ie</w:t>
            </w:r>
            <w:proofErr w:type="spellEnd"/>
          </w:p>
        </w:tc>
        <w:tc>
          <w:tcPr>
            <w:tcW w:w="1001" w:type="pct"/>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17E3D714" w14:textId="3AB966D1" w:rsidR="0042161E" w:rsidRPr="00901263" w:rsidRDefault="0042161E" w:rsidP="00DF44BA">
            <w:pPr>
              <w:keepNext/>
              <w:jc w:val="center"/>
              <w:rPr>
                <w:b/>
              </w:rPr>
            </w:pPr>
            <w:r w:rsidRPr="0042161E">
              <w:rPr>
                <w:b/>
              </w:rPr>
              <w:t xml:space="preserve">Toelichting en </w:t>
            </w:r>
            <w:proofErr w:type="spellStart"/>
            <w:r w:rsidRPr="0042161E">
              <w:rPr>
                <w:b/>
              </w:rPr>
              <w:t>evt</w:t>
            </w:r>
            <w:proofErr w:type="spellEnd"/>
            <w:r w:rsidRPr="0042161E">
              <w:rPr>
                <w:b/>
              </w:rPr>
              <w:t xml:space="preserve"> vragen lid </w:t>
            </w:r>
            <w:proofErr w:type="spellStart"/>
            <w:r w:rsidRPr="0042161E">
              <w:rPr>
                <w:b/>
              </w:rPr>
              <w:t>toetscommissie</w:t>
            </w:r>
            <w:proofErr w:type="spellEnd"/>
          </w:p>
        </w:tc>
      </w:tr>
      <w:tr w:rsidR="0042161E" w:rsidRPr="00BF1BE0" w14:paraId="14A935D3" w14:textId="77777777" w:rsidTr="0042161E">
        <w:trPr>
          <w:trHeight w:val="284"/>
        </w:trPr>
        <w:tc>
          <w:tcPr>
            <w:tcW w:w="814" w:type="pct"/>
            <w:shd w:val="clear" w:color="auto" w:fill="EEECE1" w:themeFill="background2"/>
          </w:tcPr>
          <w:p w14:paraId="4A652B59" w14:textId="77777777" w:rsidR="0042161E" w:rsidRPr="00EE4EEA" w:rsidRDefault="0042161E" w:rsidP="00DF44BA">
            <w:pPr>
              <w:keepNext/>
            </w:pPr>
            <w:r>
              <w:t>Evaluatie</w:t>
            </w:r>
          </w:p>
        </w:tc>
        <w:tc>
          <w:tcPr>
            <w:tcW w:w="112" w:type="pct"/>
            <w:shd w:val="clear" w:color="auto" w:fill="EEECE1" w:themeFill="background2"/>
          </w:tcPr>
          <w:p w14:paraId="263CCE33" w14:textId="56372BA2" w:rsidR="0042161E" w:rsidRDefault="0042161E" w:rsidP="00DF44BA">
            <w:pPr>
              <w:keepNext/>
            </w:pPr>
            <w:r>
              <w:t>1</w:t>
            </w:r>
          </w:p>
        </w:tc>
        <w:tc>
          <w:tcPr>
            <w:tcW w:w="1571" w:type="pct"/>
            <w:shd w:val="clear" w:color="auto" w:fill="EEECE1" w:themeFill="background2"/>
          </w:tcPr>
          <w:p w14:paraId="3F4BC4AE" w14:textId="77777777" w:rsidR="0042161E" w:rsidRDefault="0042161E" w:rsidP="00DF44BA">
            <w:pPr>
              <w:keepNext/>
            </w:pPr>
            <w:r w:rsidRPr="00B50854">
              <w:t>De opleider legt uit hoe hij de kwaliteit van de Registeropleiding borgt.</w:t>
            </w:r>
          </w:p>
          <w:p w14:paraId="05BF3E57" w14:textId="0EFC71A5" w:rsidR="0042161E" w:rsidRPr="00B50854" w:rsidRDefault="0042161E" w:rsidP="00DF44BA">
            <w:pPr>
              <w:keepNext/>
              <w:rPr>
                <w:strike/>
              </w:rPr>
            </w:pPr>
            <w:r>
              <w:t xml:space="preserve">De opleider toont van de Registeropleiding minimaal 2 evaluaties deelnemers en opdrachtgevers </w:t>
            </w:r>
            <w:r w:rsidRPr="006E76FF">
              <w:t xml:space="preserve">via een onafhankelijk platform, zoals </w:t>
            </w:r>
            <w:proofErr w:type="spellStart"/>
            <w:r w:rsidRPr="006E76FF">
              <w:t>Springest</w:t>
            </w:r>
            <w:proofErr w:type="spellEnd"/>
            <w:r w:rsidRPr="006E76FF">
              <w:t xml:space="preserve"> en </w:t>
            </w:r>
            <w:proofErr w:type="spellStart"/>
            <w:r w:rsidRPr="006E76FF">
              <w:t>Edubookers</w:t>
            </w:r>
            <w:proofErr w:type="spellEnd"/>
            <w:r>
              <w:t>, of eigen website.</w:t>
            </w:r>
            <w:r w:rsidRPr="006E76FF">
              <w:rPr>
                <w:strike/>
              </w:rPr>
              <w:t xml:space="preserve"> </w:t>
            </w:r>
          </w:p>
        </w:tc>
        <w:tc>
          <w:tcPr>
            <w:tcW w:w="899" w:type="pct"/>
            <w:shd w:val="clear" w:color="auto" w:fill="EEECE1" w:themeFill="background2"/>
          </w:tcPr>
          <w:p w14:paraId="1E3F34C5" w14:textId="77777777" w:rsidR="0042161E" w:rsidRPr="00BF1BE0" w:rsidRDefault="0042161E" w:rsidP="00DF44BA">
            <w:pPr>
              <w:keepNext/>
            </w:pPr>
          </w:p>
        </w:tc>
        <w:tc>
          <w:tcPr>
            <w:tcW w:w="603" w:type="pct"/>
            <w:shd w:val="clear" w:color="auto" w:fill="EEECE1" w:themeFill="background2"/>
          </w:tcPr>
          <w:p w14:paraId="14C751D8" w14:textId="5C6B5F98" w:rsidR="0042161E" w:rsidRPr="00BF1BE0" w:rsidRDefault="0042161E" w:rsidP="00DF44BA">
            <w:pPr>
              <w:keepNext/>
            </w:pPr>
          </w:p>
        </w:tc>
        <w:tc>
          <w:tcPr>
            <w:tcW w:w="1001" w:type="pct"/>
            <w:shd w:val="clear" w:color="auto" w:fill="EEECE1" w:themeFill="background2"/>
          </w:tcPr>
          <w:p w14:paraId="3D9B94D3" w14:textId="77777777" w:rsidR="0042161E" w:rsidRPr="00BF1BE0" w:rsidRDefault="0042161E" w:rsidP="00DF44BA">
            <w:pPr>
              <w:keepNext/>
            </w:pPr>
          </w:p>
        </w:tc>
      </w:tr>
      <w:tr w:rsidR="0042161E" w:rsidRPr="00BF1BE0" w14:paraId="430026FD" w14:textId="77777777" w:rsidTr="0042161E">
        <w:trPr>
          <w:trHeight w:val="284"/>
        </w:trPr>
        <w:tc>
          <w:tcPr>
            <w:tcW w:w="814" w:type="pct"/>
            <w:shd w:val="clear" w:color="auto" w:fill="EEECE1" w:themeFill="background2"/>
          </w:tcPr>
          <w:p w14:paraId="35C0792B" w14:textId="77777777" w:rsidR="0042161E" w:rsidRDefault="0042161E" w:rsidP="00DF44BA">
            <w:pPr>
              <w:keepNext/>
            </w:pPr>
          </w:p>
        </w:tc>
        <w:tc>
          <w:tcPr>
            <w:tcW w:w="112" w:type="pct"/>
            <w:shd w:val="clear" w:color="auto" w:fill="EEECE1" w:themeFill="background2"/>
          </w:tcPr>
          <w:p w14:paraId="33F52CC1" w14:textId="56179BE0" w:rsidR="0042161E" w:rsidRDefault="0042161E" w:rsidP="00DF44BA">
            <w:pPr>
              <w:keepNext/>
            </w:pPr>
            <w:r>
              <w:t>2</w:t>
            </w:r>
          </w:p>
        </w:tc>
        <w:tc>
          <w:tcPr>
            <w:tcW w:w="1571" w:type="pct"/>
            <w:shd w:val="clear" w:color="auto" w:fill="EEECE1" w:themeFill="background2"/>
          </w:tcPr>
          <w:p w14:paraId="55D549BC" w14:textId="4C0448EC" w:rsidR="0042161E" w:rsidRDefault="0042161E" w:rsidP="00DF44BA">
            <w:pPr>
              <w:keepNext/>
            </w:pPr>
            <w:r w:rsidRPr="00143D97">
              <w:t>De opleider reflecteert op de uitgevoerde trainingen in een verslag van</w:t>
            </w:r>
            <w:r>
              <w:t xml:space="preserve"> circa 1000 woorden</w:t>
            </w:r>
            <w:r w:rsidRPr="00143D97">
              <w:t>. In het verslag is te lezen:</w:t>
            </w:r>
          </w:p>
          <w:p w14:paraId="798D3E4B" w14:textId="6E3712D6" w:rsidR="0042161E" w:rsidRDefault="0042161E" w:rsidP="00D924A5">
            <w:pPr>
              <w:pStyle w:val="Lijstalinea"/>
              <w:keepNext/>
              <w:numPr>
                <w:ilvl w:val="0"/>
                <w:numId w:val="11"/>
              </w:numPr>
            </w:pPr>
            <w:r>
              <w:t>Wat was de feedback van deelnemers en opdrachtgever?</w:t>
            </w:r>
          </w:p>
          <w:p w14:paraId="487BBED8" w14:textId="48B79A97" w:rsidR="0042161E" w:rsidRDefault="0042161E" w:rsidP="00D924A5">
            <w:pPr>
              <w:pStyle w:val="Lijstalinea"/>
              <w:keepNext/>
              <w:numPr>
                <w:ilvl w:val="0"/>
                <w:numId w:val="11"/>
              </w:numPr>
            </w:pPr>
            <w:r>
              <w:t>Wat heb je ermee gedaan?</w:t>
            </w:r>
          </w:p>
          <w:p w14:paraId="06FAEAD9" w14:textId="6F6F20C8" w:rsidR="0042161E" w:rsidRDefault="0042161E" w:rsidP="00D924A5">
            <w:pPr>
              <w:pStyle w:val="Lijstalinea"/>
              <w:keepNext/>
              <w:numPr>
                <w:ilvl w:val="0"/>
                <w:numId w:val="11"/>
              </w:numPr>
            </w:pPr>
            <w:r>
              <w:t>Wat doe je nu anders dan de eerste opleiding? Wat heb je behouden, wat heb je veranderd?</w:t>
            </w:r>
          </w:p>
          <w:p w14:paraId="5FC2C28D" w14:textId="189A8B2D" w:rsidR="0042161E" w:rsidRDefault="0042161E" w:rsidP="00EB5FD1">
            <w:pPr>
              <w:pStyle w:val="Lijstalinea"/>
              <w:keepNext/>
              <w:numPr>
                <w:ilvl w:val="0"/>
                <w:numId w:val="11"/>
              </w:numPr>
            </w:pPr>
            <w:r w:rsidRPr="00143D97">
              <w:t>Voeg 2 peer reviews/collegiale consulting toe.</w:t>
            </w:r>
          </w:p>
        </w:tc>
        <w:tc>
          <w:tcPr>
            <w:tcW w:w="899" w:type="pct"/>
            <w:shd w:val="clear" w:color="auto" w:fill="EEECE1" w:themeFill="background2"/>
          </w:tcPr>
          <w:p w14:paraId="748E2D44" w14:textId="77777777" w:rsidR="0042161E" w:rsidRPr="00BF1BE0" w:rsidRDefault="0042161E" w:rsidP="00DF44BA">
            <w:pPr>
              <w:keepNext/>
            </w:pPr>
          </w:p>
        </w:tc>
        <w:tc>
          <w:tcPr>
            <w:tcW w:w="603" w:type="pct"/>
            <w:shd w:val="clear" w:color="auto" w:fill="EEECE1" w:themeFill="background2"/>
          </w:tcPr>
          <w:p w14:paraId="4DAE7E47" w14:textId="79D82847" w:rsidR="0042161E" w:rsidRPr="00BF1BE0" w:rsidRDefault="0042161E" w:rsidP="00DF44BA">
            <w:pPr>
              <w:keepNext/>
            </w:pPr>
          </w:p>
        </w:tc>
        <w:tc>
          <w:tcPr>
            <w:tcW w:w="1001" w:type="pct"/>
            <w:shd w:val="clear" w:color="auto" w:fill="EEECE1" w:themeFill="background2"/>
          </w:tcPr>
          <w:p w14:paraId="3A2F4894" w14:textId="77777777" w:rsidR="0042161E" w:rsidRPr="00BF1BE0" w:rsidRDefault="0042161E" w:rsidP="00DF44BA">
            <w:pPr>
              <w:keepNext/>
            </w:pPr>
          </w:p>
        </w:tc>
      </w:tr>
      <w:bookmarkEnd w:id="3"/>
    </w:tbl>
    <w:p w14:paraId="30E7C7E2" w14:textId="77777777" w:rsidR="00DD7576" w:rsidRDefault="00DD7576" w:rsidP="005F1262"/>
    <w:p w14:paraId="1BCB8116" w14:textId="30A9179C" w:rsidR="004E1228" w:rsidRDefault="004E1228" w:rsidP="004E1228">
      <w:pPr>
        <w:keepNext/>
        <w:spacing w:line="240" w:lineRule="auto"/>
        <w:rPr>
          <w:rStyle w:val="Zwaar"/>
          <w:sz w:val="24"/>
          <w:szCs w:val="24"/>
        </w:rPr>
      </w:pPr>
      <w:r w:rsidRPr="000B6CE4">
        <w:rPr>
          <w:rStyle w:val="Zwaar"/>
          <w:sz w:val="24"/>
          <w:szCs w:val="24"/>
        </w:rPr>
        <w:t xml:space="preserve">Deel </w:t>
      </w:r>
      <w:r>
        <w:rPr>
          <w:rStyle w:val="Zwaar"/>
          <w:sz w:val="24"/>
          <w:szCs w:val="24"/>
        </w:rPr>
        <w:t>5</w:t>
      </w:r>
      <w:r w:rsidRPr="000B6CE4">
        <w:rPr>
          <w:rStyle w:val="Zwaar"/>
          <w:sz w:val="24"/>
          <w:szCs w:val="24"/>
        </w:rPr>
        <w:t>.</w:t>
      </w:r>
      <w:r w:rsidRPr="000B6CE4">
        <w:rPr>
          <w:rStyle w:val="Zwaar"/>
          <w:sz w:val="24"/>
          <w:szCs w:val="24"/>
        </w:rPr>
        <w:tab/>
      </w:r>
      <w:r>
        <w:rPr>
          <w:rStyle w:val="Zwaar"/>
          <w:sz w:val="24"/>
          <w:szCs w:val="24"/>
        </w:rPr>
        <w:t xml:space="preserve"> CGI vragen</w:t>
      </w:r>
    </w:p>
    <w:p w14:paraId="7D0B7AE7" w14:textId="238DAB3E" w:rsidR="005F1262" w:rsidRDefault="005F1262" w:rsidP="005F1262">
      <w:r w:rsidRPr="00871C62">
        <w:t xml:space="preserve">Hierbij een aantal vragen om een idee te geven van de vragen tijdens het gesprek, het Criterium Gericht Interview (CGI). Deze vragen </w:t>
      </w:r>
      <w:r w:rsidRPr="00871C62">
        <w:rPr>
          <w:i/>
          <w:iCs/>
        </w:rPr>
        <w:t>niet</w:t>
      </w:r>
      <w:r w:rsidRPr="00871C62">
        <w:t xml:space="preserve"> vooraf opsturen aan de NOBTRA. Het gaat om het gesprek.</w:t>
      </w:r>
    </w:p>
    <w:p w14:paraId="6039FA8F" w14:textId="77777777" w:rsidR="005F1262" w:rsidRPr="0063631A" w:rsidRDefault="005F1262" w:rsidP="005F1262">
      <w:pPr>
        <w:rPr>
          <w:b/>
          <w:bCs/>
        </w:rPr>
      </w:pPr>
      <w:r w:rsidRPr="0063631A">
        <w:rPr>
          <w:b/>
          <w:bCs/>
        </w:rPr>
        <w:t>Deel 2 – voorbereiding training</w:t>
      </w:r>
    </w:p>
    <w:p w14:paraId="2B4E172B" w14:textId="77777777" w:rsidR="005F1262" w:rsidRDefault="005F1262" w:rsidP="00F54B90">
      <w:pPr>
        <w:pStyle w:val="Lijstalinea"/>
        <w:numPr>
          <w:ilvl w:val="0"/>
          <w:numId w:val="21"/>
        </w:numPr>
        <w:spacing w:after="0" w:line="240" w:lineRule="auto"/>
      </w:pPr>
      <w:r>
        <w:t xml:space="preserve">In hoeverre leer je trainers </w:t>
      </w:r>
      <w:r w:rsidRPr="00BD5921">
        <w:t xml:space="preserve">een </w:t>
      </w:r>
      <w:r w:rsidRPr="000B542A">
        <w:t xml:space="preserve">´stevige´ gesprekspartner </w:t>
      </w:r>
      <w:r>
        <w:t xml:space="preserve">te zijn </w:t>
      </w:r>
      <w:r w:rsidRPr="000B542A">
        <w:t>met kennis van leren in de organisatiecontext</w:t>
      </w:r>
      <w:r>
        <w:t>? Noem een aantal voorbeelden.</w:t>
      </w:r>
    </w:p>
    <w:p w14:paraId="6DDB9094" w14:textId="521EFB28" w:rsidR="005F1262" w:rsidRDefault="00F54B90" w:rsidP="00F54B90">
      <w:pPr>
        <w:pStyle w:val="Lijstalinea"/>
        <w:numPr>
          <w:ilvl w:val="0"/>
          <w:numId w:val="21"/>
        </w:numPr>
        <w:spacing w:after="0" w:line="240" w:lineRule="auto"/>
      </w:pPr>
      <w:r>
        <w:t>Kunt u voorbeelden geven hoe</w:t>
      </w:r>
      <w:r w:rsidR="005F1262">
        <w:t xml:space="preserve"> trainers </w:t>
      </w:r>
      <w:r>
        <w:t>leren</w:t>
      </w:r>
      <w:r w:rsidR="005F1262">
        <w:t xml:space="preserve"> hoe</w:t>
      </w:r>
      <w:r w:rsidR="005F1262" w:rsidRPr="000B542A">
        <w:t xml:space="preserve"> </w:t>
      </w:r>
      <w:r w:rsidR="005F1262">
        <w:t>z</w:t>
      </w:r>
      <w:r w:rsidR="005F1262" w:rsidRPr="000B542A">
        <w:t xml:space="preserve">ij gesprekspartners </w:t>
      </w:r>
      <w:r w:rsidR="005F1262">
        <w:t>kunnen</w:t>
      </w:r>
      <w:r w:rsidR="005F1262" w:rsidRPr="000B542A">
        <w:t xml:space="preserve"> </w:t>
      </w:r>
      <w:r w:rsidR="005F1262">
        <w:t>motiveren</w:t>
      </w:r>
      <w:r w:rsidR="005F1262" w:rsidRPr="000B542A">
        <w:t xml:space="preserve"> en overtuigen</w:t>
      </w:r>
      <w:r>
        <w:t>?</w:t>
      </w:r>
    </w:p>
    <w:p w14:paraId="7E33743C" w14:textId="22E9E1DA" w:rsidR="00F54B90" w:rsidRDefault="005F1262" w:rsidP="00F54B90">
      <w:pPr>
        <w:pStyle w:val="Lijstalinea"/>
        <w:numPr>
          <w:ilvl w:val="0"/>
          <w:numId w:val="21"/>
        </w:numPr>
        <w:spacing w:after="0" w:line="240" w:lineRule="auto"/>
      </w:pPr>
      <w:r>
        <w:t>Hoe ben</w:t>
      </w:r>
      <w:r w:rsidR="00F54B90">
        <w:t>t</w:t>
      </w:r>
      <w:r>
        <w:t xml:space="preserve"> </w:t>
      </w:r>
      <w:r w:rsidR="00F54B90">
        <w:t>u</w:t>
      </w:r>
      <w:r>
        <w:t xml:space="preserve"> tot deze trainingsontwerpen van de opleiding tot </w:t>
      </w:r>
      <w:r w:rsidR="00F54B90">
        <w:t>Register Trainer</w:t>
      </w:r>
      <w:r>
        <w:t xml:space="preserve"> gekomen? </w:t>
      </w:r>
    </w:p>
    <w:p w14:paraId="78E89598" w14:textId="0FB8C010" w:rsidR="005F1262" w:rsidRDefault="005F1262" w:rsidP="00F54B90">
      <w:pPr>
        <w:pStyle w:val="Lijstalinea"/>
        <w:numPr>
          <w:ilvl w:val="0"/>
          <w:numId w:val="21"/>
        </w:numPr>
        <w:spacing w:after="0" w:line="240" w:lineRule="auto"/>
      </w:pPr>
      <w:r>
        <w:t xml:space="preserve">In hoeverre sluit </w:t>
      </w:r>
      <w:r w:rsidR="00F54B90">
        <w:t>het</w:t>
      </w:r>
      <w:r>
        <w:t xml:space="preserve"> trainingsontwerp aan bij de leerdoelen</w:t>
      </w:r>
      <w:r w:rsidR="00F54B90">
        <w:t xml:space="preserve"> en de praktijk van de trainers</w:t>
      </w:r>
      <w:r>
        <w:t>?</w:t>
      </w:r>
    </w:p>
    <w:p w14:paraId="513F9E40" w14:textId="77777777" w:rsidR="00F54B90" w:rsidRPr="00F54B90" w:rsidRDefault="00F54B90" w:rsidP="00F54B90">
      <w:pPr>
        <w:pStyle w:val="Lijstalinea"/>
        <w:numPr>
          <w:ilvl w:val="0"/>
          <w:numId w:val="21"/>
        </w:numPr>
        <w:spacing w:after="0" w:line="240" w:lineRule="auto"/>
      </w:pPr>
      <w:r w:rsidRPr="00F54B90">
        <w:t>Hoe leren trainers de aangereikte kennis van theorieën over leren en gedragsverandering in een verandertraject toe te passen?</w:t>
      </w:r>
    </w:p>
    <w:p w14:paraId="73A2A76C" w14:textId="77777777" w:rsidR="005F1262" w:rsidRDefault="005F1262" w:rsidP="006B7376"/>
    <w:p w14:paraId="15C7ED7B" w14:textId="77777777" w:rsidR="00DD7576" w:rsidRPr="00DD7576" w:rsidRDefault="00DD7576" w:rsidP="00DD7576">
      <w:pPr>
        <w:spacing w:after="0" w:line="240" w:lineRule="auto"/>
        <w:rPr>
          <w:b/>
          <w:bCs/>
        </w:rPr>
      </w:pPr>
      <w:r w:rsidRPr="00DD7576">
        <w:rPr>
          <w:b/>
          <w:bCs/>
        </w:rPr>
        <w:t>Deel 3 – uitvoering training</w:t>
      </w:r>
    </w:p>
    <w:p w14:paraId="31EE3A90" w14:textId="6E334919" w:rsidR="00DD7576" w:rsidRPr="00DD7576" w:rsidRDefault="00DD7576" w:rsidP="00DD7576">
      <w:pPr>
        <w:pStyle w:val="Lijstalinea"/>
        <w:numPr>
          <w:ilvl w:val="0"/>
          <w:numId w:val="22"/>
        </w:numPr>
        <w:spacing w:after="0" w:line="240" w:lineRule="auto"/>
      </w:pPr>
      <w:r w:rsidRPr="00DD7576">
        <w:t>Toon met voorbeelden aan hoe je trainers leert hoe zij anderen motiveren tot gedragsverandering, inclusief leidinggevenden/</w:t>
      </w:r>
      <w:r>
        <w:t>management/</w:t>
      </w:r>
      <w:r w:rsidRPr="00DD7576">
        <w:t>opdrachtgevers.</w:t>
      </w:r>
    </w:p>
    <w:p w14:paraId="1B49669B" w14:textId="77777777" w:rsidR="00DD7576" w:rsidRPr="00DD7576" w:rsidRDefault="00DD7576" w:rsidP="00DD7576">
      <w:pPr>
        <w:pStyle w:val="Lijstalinea"/>
        <w:numPr>
          <w:ilvl w:val="0"/>
          <w:numId w:val="22"/>
        </w:numPr>
        <w:spacing w:after="0" w:line="240" w:lineRule="auto"/>
      </w:pPr>
      <w:r w:rsidRPr="00DD7576">
        <w:t>Hoe leren trainers in deze opleiding eigen opleidingsinterventies en leermethodieken effectief toe te passen?</w:t>
      </w:r>
    </w:p>
    <w:p w14:paraId="69F1F5F0" w14:textId="77777777" w:rsidR="00DD7576" w:rsidRPr="00DD7576" w:rsidRDefault="00DD7576" w:rsidP="00DD7576">
      <w:pPr>
        <w:pStyle w:val="Lijstalinea"/>
        <w:numPr>
          <w:ilvl w:val="0"/>
          <w:numId w:val="22"/>
        </w:numPr>
        <w:spacing w:after="0" w:line="240" w:lineRule="auto"/>
      </w:pPr>
      <w:r w:rsidRPr="00DD7576">
        <w:t>Hoe leren trainers om de wijze van interactie aan te passen en aan te laten sluiten bij de doelgroep, aan de teamspirit te bouwen en om te gaan met weerstand en storingen in de groep bij gedragsverandering en bij leren en ontwikkelen? Noem een aantal voorbeelden.</w:t>
      </w:r>
    </w:p>
    <w:p w14:paraId="00F1F085" w14:textId="77777777" w:rsidR="00DD7576" w:rsidRPr="00DD7576" w:rsidRDefault="00DD7576" w:rsidP="00DD7576">
      <w:pPr>
        <w:spacing w:after="0" w:line="240" w:lineRule="auto"/>
      </w:pPr>
    </w:p>
    <w:p w14:paraId="5A395F38" w14:textId="77777777" w:rsidR="00DD7576" w:rsidRPr="00DD7576" w:rsidRDefault="00DD7576" w:rsidP="00DD7576">
      <w:pPr>
        <w:spacing w:after="0" w:line="240" w:lineRule="auto"/>
        <w:rPr>
          <w:b/>
          <w:bCs/>
        </w:rPr>
      </w:pPr>
      <w:r w:rsidRPr="00DD7576">
        <w:rPr>
          <w:b/>
          <w:bCs/>
        </w:rPr>
        <w:t>Deel 4 – kwaliteitsborging en reflectie</w:t>
      </w:r>
    </w:p>
    <w:p w14:paraId="6606BEB6" w14:textId="39924768" w:rsidR="00DD7576" w:rsidRPr="00DD7576" w:rsidRDefault="00DD7576" w:rsidP="00DD7576">
      <w:pPr>
        <w:pStyle w:val="Lijstalinea"/>
        <w:numPr>
          <w:ilvl w:val="0"/>
          <w:numId w:val="23"/>
        </w:numPr>
        <w:spacing w:after="0" w:line="240" w:lineRule="auto"/>
      </w:pPr>
      <w:r w:rsidRPr="00DD7576">
        <w:t>Hoe borg</w:t>
      </w:r>
      <w:r>
        <w:t>t</w:t>
      </w:r>
      <w:r w:rsidRPr="00DD7576">
        <w:t xml:space="preserve"> </w:t>
      </w:r>
      <w:r>
        <w:t>u</w:t>
      </w:r>
      <w:r w:rsidRPr="00DD7576">
        <w:t xml:space="preserve"> de kwaliteit van je opleiding?</w:t>
      </w:r>
    </w:p>
    <w:p w14:paraId="2BCF3505" w14:textId="77777777" w:rsidR="00DD7576" w:rsidRDefault="00DD7576" w:rsidP="00DD7576">
      <w:pPr>
        <w:pStyle w:val="Lijstalinea"/>
        <w:numPr>
          <w:ilvl w:val="0"/>
          <w:numId w:val="23"/>
        </w:numPr>
        <w:spacing w:after="0" w:line="240" w:lineRule="auto"/>
      </w:pPr>
      <w:r w:rsidRPr="00DD7576">
        <w:t>In hoeverre bevordert de opleiding de deskundigheid van trainers?</w:t>
      </w:r>
    </w:p>
    <w:p w14:paraId="566EABFF" w14:textId="77777777" w:rsidR="00DD7576" w:rsidRPr="00DD7576" w:rsidRDefault="00DD7576" w:rsidP="00DD7576">
      <w:pPr>
        <w:spacing w:after="0" w:line="240" w:lineRule="auto"/>
      </w:pPr>
    </w:p>
    <w:p w14:paraId="4D7C897F" w14:textId="2D40B501" w:rsidR="00DD7576" w:rsidRDefault="00DD7576"/>
    <w:sectPr w:rsidR="00DD7576" w:rsidSect="00ED624C">
      <w:headerReference w:type="default" r:id="rId9"/>
      <w:footerReference w:type="default" r:id="rId10"/>
      <w:headerReference w:type="first" r:id="rId11"/>
      <w:pgSz w:w="16838" w:h="11906" w:orient="landscape"/>
      <w:pgMar w:top="1417" w:right="2099"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B6CD" w14:textId="77777777" w:rsidR="0070086F" w:rsidRDefault="0070086F" w:rsidP="00DA02E3">
      <w:pPr>
        <w:spacing w:after="0" w:line="240" w:lineRule="auto"/>
      </w:pPr>
      <w:r>
        <w:separator/>
      </w:r>
    </w:p>
  </w:endnote>
  <w:endnote w:type="continuationSeparator" w:id="0">
    <w:p w14:paraId="6CFDB32F" w14:textId="77777777" w:rsidR="0070086F" w:rsidRDefault="0070086F" w:rsidP="00DA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lang w:val="en-US"/>
      </w:rPr>
      <w:id w:val="2131821877"/>
      <w:docPartObj>
        <w:docPartGallery w:val="Page Numbers (Bottom of Page)"/>
        <w:docPartUnique/>
      </w:docPartObj>
    </w:sdtPr>
    <w:sdtEndPr/>
    <w:sdtContent>
      <w:p w14:paraId="34890DDB" w14:textId="3BDAC50D" w:rsidR="00D80E86" w:rsidRPr="00D80E86" w:rsidRDefault="00ED624C" w:rsidP="00D80E86">
        <w:pPr>
          <w:pStyle w:val="Voettekst"/>
          <w:tabs>
            <w:tab w:val="clear" w:pos="9360"/>
            <w:tab w:val="left" w:pos="6255"/>
          </w:tabs>
          <w:rPr>
            <w:sz w:val="16"/>
            <w:szCs w:val="16"/>
            <w:lang w:val="en-US"/>
          </w:rPr>
        </w:pPr>
        <w:r w:rsidRPr="00ED624C">
          <w:rPr>
            <w:noProof/>
            <w:sz w:val="16"/>
            <w:szCs w:val="16"/>
            <w:lang w:val="en-US"/>
          </w:rPr>
          <mc:AlternateContent>
            <mc:Choice Requires="wps">
              <w:drawing>
                <wp:anchor distT="0" distB="0" distL="114300" distR="114300" simplePos="0" relativeHeight="251659264" behindDoc="0" locked="0" layoutInCell="1" allowOverlap="1" wp14:anchorId="14536785" wp14:editId="7BAB30A7">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EB70932" w14:textId="77777777" w:rsidR="00ED624C" w:rsidRDefault="00ED624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4536785"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T8LzIt4AAAAIAQAADwAAAGRycy9kb3ducmV2LnhtbEyPQUvDQBCF&#10;74L/YRnBm920FWnTTIoogqhtbBXP2+yYBLOzMbtt47939KKXB8PjvXlfthxcqw7Uh8YzwniUgCIu&#10;vW24Qnh9ubuYgQrRsDWtZ0L4ogDL/PQkM6n1R97QYRsrJSUcUoNQx9ilWoeyJmfCyHfE4r373pko&#10;Z19p25ujlLtWT5LkSjvTsHyoTUc3NZUf271D8G+fj7ZYu5XWxfqpvL+cPj8UjHh+NtwuRK4XoCIN&#10;8S8BPwyyH3IZtvN7tkG1CEITf1W82XwMaocwTSag80z/B8i/AQAA//8DAFBLAQItABQABgAIAAAA&#10;IQC2gziS/gAAAOEBAAATAAAAAAAAAAAAAAAAAAAAAABbQ29udGVudF9UeXBlc10ueG1sUEsBAi0A&#10;FAAGAAgAAAAhADj9If/WAAAAlAEAAAsAAAAAAAAAAAAAAAAALwEAAF9yZWxzLy5yZWxzUEsBAi0A&#10;FAAGAAgAAAAhAEbfW4/lAQAApwMAAA4AAAAAAAAAAAAAAAAALgIAAGRycy9lMm9Eb2MueG1sUEsB&#10;Ai0AFAAGAAgAAAAhAE/C8yLeAAAACAEAAA8AAAAAAAAAAAAAAAAAPwQAAGRycy9kb3ducmV2Lnht&#10;bFBLBQYAAAAABAAEAPMAAABKBQAAAAA=&#10;" filled="f" fillcolor="#c0504d" stroked="f" strokecolor="#5c83b4" strokeweight="2.25pt">
                  <v:textbox inset=",0,,0">
                    <w:txbxContent>
                      <w:p w14:paraId="5EB70932" w14:textId="77777777" w:rsidR="00ED624C" w:rsidRDefault="00ED624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E2F4" w14:textId="77777777" w:rsidR="0070086F" w:rsidRDefault="0070086F" w:rsidP="00DA02E3">
      <w:pPr>
        <w:spacing w:after="0" w:line="240" w:lineRule="auto"/>
      </w:pPr>
      <w:r>
        <w:separator/>
      </w:r>
    </w:p>
  </w:footnote>
  <w:footnote w:type="continuationSeparator" w:id="0">
    <w:p w14:paraId="73022C13" w14:textId="77777777" w:rsidR="0070086F" w:rsidRDefault="0070086F" w:rsidP="00DA0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B571" w14:textId="5471CE50" w:rsidR="00914333" w:rsidRDefault="0042161E" w:rsidP="0042161E">
    <w:pPr>
      <w:pStyle w:val="Ondertitel"/>
      <w:spacing w:after="0"/>
    </w:pPr>
    <w:r>
      <w:rPr>
        <w:noProof/>
      </w:rPr>
      <w:drawing>
        <wp:inline distT="0" distB="0" distL="0" distR="0" wp14:anchorId="520E9EC0" wp14:editId="066338FC">
          <wp:extent cx="1125126" cy="704427"/>
          <wp:effectExtent l="0" t="0" r="5715" b="0"/>
          <wp:docPr id="17105883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88339" name="Afbeelding 1710588339"/>
                  <pic:cNvPicPr/>
                </pic:nvPicPr>
                <pic:blipFill>
                  <a:blip r:embed="rId1">
                    <a:extLst>
                      <a:ext uri="{28A0092B-C50C-407E-A947-70E740481C1C}">
                        <a14:useLocalDpi xmlns:a14="http://schemas.microsoft.com/office/drawing/2010/main" val="0"/>
                      </a:ext>
                    </a:extLst>
                  </a:blip>
                  <a:stretch>
                    <a:fillRect/>
                  </a:stretch>
                </pic:blipFill>
                <pic:spPr>
                  <a:xfrm>
                    <a:off x="0" y="0"/>
                    <a:ext cx="1139099" cy="713175"/>
                  </a:xfrm>
                  <a:prstGeom prst="rect">
                    <a:avLst/>
                  </a:prstGeom>
                </pic:spPr>
              </pic:pic>
            </a:graphicData>
          </a:graphic>
        </wp:inline>
      </w:drawing>
    </w:r>
    <w:r w:rsidRPr="0042161E">
      <w:rPr>
        <w:b/>
      </w:rPr>
      <w:t xml:space="preserve"> </w:t>
    </w:r>
    <w:r w:rsidRPr="00212F69">
      <w:rPr>
        <w:b/>
      </w:rPr>
      <w:t xml:space="preserve">Toetsingsformulier </w:t>
    </w:r>
    <w:r>
      <w:rPr>
        <w:b/>
      </w:rPr>
      <w:t>Opleiding tot Registertrainer</w:t>
    </w:r>
    <w:r w:rsidRPr="00212F69">
      <w:rPr>
        <w:b/>
      </w:rPr>
      <w:t xml:space="preserve"> NOBTRA</w:t>
    </w:r>
  </w:p>
  <w:p w14:paraId="3EF8E41C" w14:textId="77777777" w:rsidR="00DA02E3" w:rsidRDefault="00DA02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72CF" w14:textId="1F99F67D" w:rsidR="006B7376" w:rsidRDefault="006B7376">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333"/>
    <w:multiLevelType w:val="hybridMultilevel"/>
    <w:tmpl w:val="E79E4A9A"/>
    <w:lvl w:ilvl="0" w:tplc="FFCE32B8">
      <w:start w:val="9"/>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5C0EA6"/>
    <w:multiLevelType w:val="hybridMultilevel"/>
    <w:tmpl w:val="530E93A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29177AE"/>
    <w:multiLevelType w:val="hybridMultilevel"/>
    <w:tmpl w:val="685C06C0"/>
    <w:lvl w:ilvl="0" w:tplc="9D507358">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EF16CB"/>
    <w:multiLevelType w:val="hybridMultilevel"/>
    <w:tmpl w:val="90C6A824"/>
    <w:lvl w:ilvl="0" w:tplc="AFF86AB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3B3D01"/>
    <w:multiLevelType w:val="hybridMultilevel"/>
    <w:tmpl w:val="36BAE5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A64485"/>
    <w:multiLevelType w:val="hybridMultilevel"/>
    <w:tmpl w:val="BECAE3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C778C9"/>
    <w:multiLevelType w:val="hybridMultilevel"/>
    <w:tmpl w:val="9B7EA7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7B5FC5"/>
    <w:multiLevelType w:val="hybridMultilevel"/>
    <w:tmpl w:val="272AB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8C7593"/>
    <w:multiLevelType w:val="hybridMultilevel"/>
    <w:tmpl w:val="0B586C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F70A89"/>
    <w:multiLevelType w:val="hybridMultilevel"/>
    <w:tmpl w:val="9B7EA7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1EA2A29"/>
    <w:multiLevelType w:val="hybridMultilevel"/>
    <w:tmpl w:val="0A885C10"/>
    <w:lvl w:ilvl="0" w:tplc="3B103E5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9A8214F"/>
    <w:multiLevelType w:val="hybridMultilevel"/>
    <w:tmpl w:val="93AA4C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ABB45D5"/>
    <w:multiLevelType w:val="hybridMultilevel"/>
    <w:tmpl w:val="80C6B5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CE9097C"/>
    <w:multiLevelType w:val="hybridMultilevel"/>
    <w:tmpl w:val="75AA928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9501EA"/>
    <w:multiLevelType w:val="hybridMultilevel"/>
    <w:tmpl w:val="0B586CF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96262B"/>
    <w:multiLevelType w:val="hybridMultilevel"/>
    <w:tmpl w:val="AF2E10AE"/>
    <w:lvl w:ilvl="0" w:tplc="FFFFFFFF">
      <w:start w:val="1"/>
      <w:numFmt w:val="lowerLetter"/>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6" w15:restartNumberingAfterBreak="0">
    <w:nsid w:val="48A408E6"/>
    <w:multiLevelType w:val="hybridMultilevel"/>
    <w:tmpl w:val="AF2E10AE"/>
    <w:lvl w:ilvl="0" w:tplc="6E4CB79E">
      <w:start w:val="1"/>
      <w:numFmt w:val="lowerLetter"/>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7" w15:restartNumberingAfterBreak="0">
    <w:nsid w:val="4E5C5768"/>
    <w:multiLevelType w:val="hybridMultilevel"/>
    <w:tmpl w:val="410A6EA8"/>
    <w:lvl w:ilvl="0" w:tplc="FFCE32B8">
      <w:start w:val="9"/>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85130F"/>
    <w:multiLevelType w:val="hybridMultilevel"/>
    <w:tmpl w:val="503460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6403B9"/>
    <w:multiLevelType w:val="hybridMultilevel"/>
    <w:tmpl w:val="10DAD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A260295"/>
    <w:multiLevelType w:val="hybridMultilevel"/>
    <w:tmpl w:val="9B7EA7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1504FFF"/>
    <w:multiLevelType w:val="hybridMultilevel"/>
    <w:tmpl w:val="AF2E10AE"/>
    <w:lvl w:ilvl="0" w:tplc="FFFFFFFF">
      <w:start w:val="1"/>
      <w:numFmt w:val="lowerLetter"/>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2" w15:restartNumberingAfterBreak="0">
    <w:nsid w:val="7E1D6A16"/>
    <w:multiLevelType w:val="hybridMultilevel"/>
    <w:tmpl w:val="4A9484B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56832465">
    <w:abstractNumId w:val="5"/>
  </w:num>
  <w:num w:numId="2" w16cid:durableId="264267822">
    <w:abstractNumId w:val="3"/>
  </w:num>
  <w:num w:numId="3" w16cid:durableId="920599238">
    <w:abstractNumId w:val="2"/>
  </w:num>
  <w:num w:numId="4" w16cid:durableId="567156639">
    <w:abstractNumId w:val="19"/>
  </w:num>
  <w:num w:numId="5" w16cid:durableId="842859478">
    <w:abstractNumId w:val="1"/>
  </w:num>
  <w:num w:numId="6" w16cid:durableId="428697833">
    <w:abstractNumId w:val="22"/>
  </w:num>
  <w:num w:numId="7" w16cid:durableId="1402750562">
    <w:abstractNumId w:val="7"/>
  </w:num>
  <w:num w:numId="8" w16cid:durableId="2137680624">
    <w:abstractNumId w:val="13"/>
  </w:num>
  <w:num w:numId="9" w16cid:durableId="510610649">
    <w:abstractNumId w:val="14"/>
  </w:num>
  <w:num w:numId="10" w16cid:durableId="1913392156">
    <w:abstractNumId w:val="18"/>
  </w:num>
  <w:num w:numId="11" w16cid:durableId="1084568361">
    <w:abstractNumId w:val="17"/>
  </w:num>
  <w:num w:numId="12" w16cid:durableId="1837459766">
    <w:abstractNumId w:val="8"/>
  </w:num>
  <w:num w:numId="13" w16cid:durableId="1210074315">
    <w:abstractNumId w:val="0"/>
  </w:num>
  <w:num w:numId="14" w16cid:durableId="1427071375">
    <w:abstractNumId w:val="16"/>
  </w:num>
  <w:num w:numId="15" w16cid:durableId="1112439223">
    <w:abstractNumId w:val="21"/>
  </w:num>
  <w:num w:numId="16" w16cid:durableId="1909683271">
    <w:abstractNumId w:val="15"/>
  </w:num>
  <w:num w:numId="17" w16cid:durableId="436407758">
    <w:abstractNumId w:val="11"/>
  </w:num>
  <w:num w:numId="18" w16cid:durableId="242497425">
    <w:abstractNumId w:val="10"/>
  </w:num>
  <w:num w:numId="19" w16cid:durableId="140007688">
    <w:abstractNumId w:val="12"/>
  </w:num>
  <w:num w:numId="20" w16cid:durableId="78643987">
    <w:abstractNumId w:val="4"/>
  </w:num>
  <w:num w:numId="21" w16cid:durableId="1670213151">
    <w:abstractNumId w:val="20"/>
  </w:num>
  <w:num w:numId="22" w16cid:durableId="5714759">
    <w:abstractNumId w:val="6"/>
  </w:num>
  <w:num w:numId="23" w16cid:durableId="17171923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F7"/>
    <w:rsid w:val="00002F0A"/>
    <w:rsid w:val="0002157E"/>
    <w:rsid w:val="00025DA4"/>
    <w:rsid w:val="00046EA3"/>
    <w:rsid w:val="00052CF2"/>
    <w:rsid w:val="00053C6E"/>
    <w:rsid w:val="00072F28"/>
    <w:rsid w:val="000773FC"/>
    <w:rsid w:val="00080442"/>
    <w:rsid w:val="000804FF"/>
    <w:rsid w:val="0008284D"/>
    <w:rsid w:val="00083B11"/>
    <w:rsid w:val="0008617D"/>
    <w:rsid w:val="0008798A"/>
    <w:rsid w:val="00091728"/>
    <w:rsid w:val="000960BE"/>
    <w:rsid w:val="00097679"/>
    <w:rsid w:val="000A0904"/>
    <w:rsid w:val="000A1517"/>
    <w:rsid w:val="000A2568"/>
    <w:rsid w:val="000A73E0"/>
    <w:rsid w:val="000B542A"/>
    <w:rsid w:val="000B6CE4"/>
    <w:rsid w:val="000C7309"/>
    <w:rsid w:val="000D594A"/>
    <w:rsid w:val="000E1CC1"/>
    <w:rsid w:val="001114D9"/>
    <w:rsid w:val="001139B8"/>
    <w:rsid w:val="00120CA8"/>
    <w:rsid w:val="00124865"/>
    <w:rsid w:val="001319BA"/>
    <w:rsid w:val="001319E4"/>
    <w:rsid w:val="001354DE"/>
    <w:rsid w:val="00141CCC"/>
    <w:rsid w:val="00143D97"/>
    <w:rsid w:val="00164DDC"/>
    <w:rsid w:val="0016784E"/>
    <w:rsid w:val="00176AF5"/>
    <w:rsid w:val="001832F5"/>
    <w:rsid w:val="00183FDE"/>
    <w:rsid w:val="001850BA"/>
    <w:rsid w:val="001860E9"/>
    <w:rsid w:val="001A3041"/>
    <w:rsid w:val="001A5781"/>
    <w:rsid w:val="001A61B0"/>
    <w:rsid w:val="001B604B"/>
    <w:rsid w:val="001B7D44"/>
    <w:rsid w:val="001D06A1"/>
    <w:rsid w:val="001F077E"/>
    <w:rsid w:val="001F5891"/>
    <w:rsid w:val="00211233"/>
    <w:rsid w:val="00212F69"/>
    <w:rsid w:val="0022383D"/>
    <w:rsid w:val="0023575E"/>
    <w:rsid w:val="00245CF1"/>
    <w:rsid w:val="00251A5C"/>
    <w:rsid w:val="00260996"/>
    <w:rsid w:val="00267E92"/>
    <w:rsid w:val="00272D9D"/>
    <w:rsid w:val="00285E84"/>
    <w:rsid w:val="00286EA1"/>
    <w:rsid w:val="002A398B"/>
    <w:rsid w:val="002B540B"/>
    <w:rsid w:val="002C061B"/>
    <w:rsid w:val="002C1083"/>
    <w:rsid w:val="002C3A8E"/>
    <w:rsid w:val="002C7AD8"/>
    <w:rsid w:val="002D13C4"/>
    <w:rsid w:val="002E154A"/>
    <w:rsid w:val="0030024B"/>
    <w:rsid w:val="00316862"/>
    <w:rsid w:val="0033006F"/>
    <w:rsid w:val="00347C82"/>
    <w:rsid w:val="00363019"/>
    <w:rsid w:val="00383BDE"/>
    <w:rsid w:val="00385627"/>
    <w:rsid w:val="00392384"/>
    <w:rsid w:val="00394012"/>
    <w:rsid w:val="003A2E4B"/>
    <w:rsid w:val="003B0C4E"/>
    <w:rsid w:val="003B7D1B"/>
    <w:rsid w:val="003C7B86"/>
    <w:rsid w:val="003D507F"/>
    <w:rsid w:val="00400CEC"/>
    <w:rsid w:val="00401E8A"/>
    <w:rsid w:val="00414874"/>
    <w:rsid w:val="004211FE"/>
    <w:rsid w:val="0042161E"/>
    <w:rsid w:val="00421BB2"/>
    <w:rsid w:val="0042283F"/>
    <w:rsid w:val="00430DA9"/>
    <w:rsid w:val="00441F4A"/>
    <w:rsid w:val="004477CF"/>
    <w:rsid w:val="00452C49"/>
    <w:rsid w:val="00466CD8"/>
    <w:rsid w:val="00473ED4"/>
    <w:rsid w:val="00484A5F"/>
    <w:rsid w:val="0048632C"/>
    <w:rsid w:val="00492B3C"/>
    <w:rsid w:val="00493499"/>
    <w:rsid w:val="00496D9E"/>
    <w:rsid w:val="004970E7"/>
    <w:rsid w:val="004A05F2"/>
    <w:rsid w:val="004A3792"/>
    <w:rsid w:val="004B130D"/>
    <w:rsid w:val="004C1D2D"/>
    <w:rsid w:val="004C3B5C"/>
    <w:rsid w:val="004C4A6A"/>
    <w:rsid w:val="004D4015"/>
    <w:rsid w:val="004E1228"/>
    <w:rsid w:val="004E4229"/>
    <w:rsid w:val="00502708"/>
    <w:rsid w:val="00503D8D"/>
    <w:rsid w:val="00504244"/>
    <w:rsid w:val="0051241F"/>
    <w:rsid w:val="005155B5"/>
    <w:rsid w:val="00521254"/>
    <w:rsid w:val="00521667"/>
    <w:rsid w:val="00522215"/>
    <w:rsid w:val="00524D55"/>
    <w:rsid w:val="00525ED6"/>
    <w:rsid w:val="0052680B"/>
    <w:rsid w:val="00527556"/>
    <w:rsid w:val="005321E0"/>
    <w:rsid w:val="0053264B"/>
    <w:rsid w:val="0053522D"/>
    <w:rsid w:val="00536E3D"/>
    <w:rsid w:val="00537089"/>
    <w:rsid w:val="005427F1"/>
    <w:rsid w:val="0055131A"/>
    <w:rsid w:val="00553681"/>
    <w:rsid w:val="0056088C"/>
    <w:rsid w:val="00574176"/>
    <w:rsid w:val="00592408"/>
    <w:rsid w:val="005966CD"/>
    <w:rsid w:val="005974CC"/>
    <w:rsid w:val="005A0BFD"/>
    <w:rsid w:val="005B3E63"/>
    <w:rsid w:val="005C2BD6"/>
    <w:rsid w:val="005C4C05"/>
    <w:rsid w:val="005D3439"/>
    <w:rsid w:val="005E0C6B"/>
    <w:rsid w:val="005F1262"/>
    <w:rsid w:val="005F3D7D"/>
    <w:rsid w:val="005F64E3"/>
    <w:rsid w:val="00614E59"/>
    <w:rsid w:val="006169B8"/>
    <w:rsid w:val="006255C6"/>
    <w:rsid w:val="006306F1"/>
    <w:rsid w:val="00632014"/>
    <w:rsid w:val="006320C2"/>
    <w:rsid w:val="00640836"/>
    <w:rsid w:val="00646F4D"/>
    <w:rsid w:val="006475B0"/>
    <w:rsid w:val="00647A47"/>
    <w:rsid w:val="00650848"/>
    <w:rsid w:val="00650A16"/>
    <w:rsid w:val="006548F9"/>
    <w:rsid w:val="00660A38"/>
    <w:rsid w:val="006628C6"/>
    <w:rsid w:val="00663005"/>
    <w:rsid w:val="00665134"/>
    <w:rsid w:val="00671CA9"/>
    <w:rsid w:val="0068242C"/>
    <w:rsid w:val="00697CC1"/>
    <w:rsid w:val="006A2C5C"/>
    <w:rsid w:val="006A3827"/>
    <w:rsid w:val="006B1BA6"/>
    <w:rsid w:val="006B604F"/>
    <w:rsid w:val="006B7376"/>
    <w:rsid w:val="006C3AE2"/>
    <w:rsid w:val="006E4D1D"/>
    <w:rsid w:val="006E76FF"/>
    <w:rsid w:val="006F6A17"/>
    <w:rsid w:val="006F7ABA"/>
    <w:rsid w:val="0070086F"/>
    <w:rsid w:val="0070261A"/>
    <w:rsid w:val="00706B2E"/>
    <w:rsid w:val="00707E0F"/>
    <w:rsid w:val="00744063"/>
    <w:rsid w:val="00746C5B"/>
    <w:rsid w:val="007475CE"/>
    <w:rsid w:val="007544A6"/>
    <w:rsid w:val="0076698C"/>
    <w:rsid w:val="0077589A"/>
    <w:rsid w:val="0077606D"/>
    <w:rsid w:val="00782C0A"/>
    <w:rsid w:val="00785960"/>
    <w:rsid w:val="00786697"/>
    <w:rsid w:val="00787DEF"/>
    <w:rsid w:val="00791783"/>
    <w:rsid w:val="007A0605"/>
    <w:rsid w:val="007A206C"/>
    <w:rsid w:val="007B23EA"/>
    <w:rsid w:val="007B53A0"/>
    <w:rsid w:val="007C0E82"/>
    <w:rsid w:val="007C3B26"/>
    <w:rsid w:val="007C6AA6"/>
    <w:rsid w:val="007D18B6"/>
    <w:rsid w:val="007E25ED"/>
    <w:rsid w:val="007F0D8D"/>
    <w:rsid w:val="007F6032"/>
    <w:rsid w:val="00815166"/>
    <w:rsid w:val="00842DC8"/>
    <w:rsid w:val="0086071F"/>
    <w:rsid w:val="008730D8"/>
    <w:rsid w:val="00877720"/>
    <w:rsid w:val="00880697"/>
    <w:rsid w:val="00897ED7"/>
    <w:rsid w:val="008A1290"/>
    <w:rsid w:val="008A51E0"/>
    <w:rsid w:val="008A54EF"/>
    <w:rsid w:val="008A6D58"/>
    <w:rsid w:val="008A7C52"/>
    <w:rsid w:val="008B03E5"/>
    <w:rsid w:val="008B16DE"/>
    <w:rsid w:val="008B5012"/>
    <w:rsid w:val="008B53A8"/>
    <w:rsid w:val="008C0894"/>
    <w:rsid w:val="008C139D"/>
    <w:rsid w:val="008C43C8"/>
    <w:rsid w:val="008D7B23"/>
    <w:rsid w:val="008F3820"/>
    <w:rsid w:val="00901263"/>
    <w:rsid w:val="009132A1"/>
    <w:rsid w:val="00913FAF"/>
    <w:rsid w:val="00914333"/>
    <w:rsid w:val="0093556D"/>
    <w:rsid w:val="00944B62"/>
    <w:rsid w:val="00950F76"/>
    <w:rsid w:val="0096480D"/>
    <w:rsid w:val="00965320"/>
    <w:rsid w:val="00974006"/>
    <w:rsid w:val="00986AA4"/>
    <w:rsid w:val="00993B56"/>
    <w:rsid w:val="00996078"/>
    <w:rsid w:val="009A0930"/>
    <w:rsid w:val="009A4B2E"/>
    <w:rsid w:val="009A69BB"/>
    <w:rsid w:val="009B14A8"/>
    <w:rsid w:val="009C1194"/>
    <w:rsid w:val="009C3CBE"/>
    <w:rsid w:val="009E37FA"/>
    <w:rsid w:val="009E4AE3"/>
    <w:rsid w:val="009E78D8"/>
    <w:rsid w:val="009F0E9C"/>
    <w:rsid w:val="009F31CF"/>
    <w:rsid w:val="009F43F7"/>
    <w:rsid w:val="00A06D49"/>
    <w:rsid w:val="00A07A0E"/>
    <w:rsid w:val="00A11372"/>
    <w:rsid w:val="00A15056"/>
    <w:rsid w:val="00A1526E"/>
    <w:rsid w:val="00A2413D"/>
    <w:rsid w:val="00A47E21"/>
    <w:rsid w:val="00A57FA1"/>
    <w:rsid w:val="00A7619D"/>
    <w:rsid w:val="00A76788"/>
    <w:rsid w:val="00A84116"/>
    <w:rsid w:val="00A852CF"/>
    <w:rsid w:val="00A9610A"/>
    <w:rsid w:val="00A979E6"/>
    <w:rsid w:val="00A97B6B"/>
    <w:rsid w:val="00AB1222"/>
    <w:rsid w:val="00AB4A51"/>
    <w:rsid w:val="00AB5C7E"/>
    <w:rsid w:val="00AD3B03"/>
    <w:rsid w:val="00AE3166"/>
    <w:rsid w:val="00AF2D2C"/>
    <w:rsid w:val="00AF3610"/>
    <w:rsid w:val="00AF701C"/>
    <w:rsid w:val="00B049AD"/>
    <w:rsid w:val="00B11B5E"/>
    <w:rsid w:val="00B15266"/>
    <w:rsid w:val="00B17C97"/>
    <w:rsid w:val="00B21DCE"/>
    <w:rsid w:val="00B22DE7"/>
    <w:rsid w:val="00B30D78"/>
    <w:rsid w:val="00B31E39"/>
    <w:rsid w:val="00B33A66"/>
    <w:rsid w:val="00B34899"/>
    <w:rsid w:val="00B400FD"/>
    <w:rsid w:val="00B50854"/>
    <w:rsid w:val="00B52F58"/>
    <w:rsid w:val="00B53EE0"/>
    <w:rsid w:val="00B562B3"/>
    <w:rsid w:val="00B81D1F"/>
    <w:rsid w:val="00B829B5"/>
    <w:rsid w:val="00B84B61"/>
    <w:rsid w:val="00B939E6"/>
    <w:rsid w:val="00B93D13"/>
    <w:rsid w:val="00BC1639"/>
    <w:rsid w:val="00BC7E04"/>
    <w:rsid w:val="00BD302D"/>
    <w:rsid w:val="00BD3CB8"/>
    <w:rsid w:val="00BD5921"/>
    <w:rsid w:val="00BF1BE0"/>
    <w:rsid w:val="00BF3998"/>
    <w:rsid w:val="00C271D8"/>
    <w:rsid w:val="00C478E0"/>
    <w:rsid w:val="00C515C7"/>
    <w:rsid w:val="00C56D61"/>
    <w:rsid w:val="00C61859"/>
    <w:rsid w:val="00C6632E"/>
    <w:rsid w:val="00C75D24"/>
    <w:rsid w:val="00C8262F"/>
    <w:rsid w:val="00C82F2E"/>
    <w:rsid w:val="00C90490"/>
    <w:rsid w:val="00C978F2"/>
    <w:rsid w:val="00CA22C8"/>
    <w:rsid w:val="00CB1799"/>
    <w:rsid w:val="00CB6C41"/>
    <w:rsid w:val="00CC0EAA"/>
    <w:rsid w:val="00CC3150"/>
    <w:rsid w:val="00CD53D4"/>
    <w:rsid w:val="00CD7072"/>
    <w:rsid w:val="00CD7F66"/>
    <w:rsid w:val="00CF501A"/>
    <w:rsid w:val="00D01AE5"/>
    <w:rsid w:val="00D12F1F"/>
    <w:rsid w:val="00D13384"/>
    <w:rsid w:val="00D26E9C"/>
    <w:rsid w:val="00D3110D"/>
    <w:rsid w:val="00D34811"/>
    <w:rsid w:val="00D4108F"/>
    <w:rsid w:val="00D41E40"/>
    <w:rsid w:val="00D45940"/>
    <w:rsid w:val="00D54D09"/>
    <w:rsid w:val="00D606C4"/>
    <w:rsid w:val="00D708C2"/>
    <w:rsid w:val="00D80E86"/>
    <w:rsid w:val="00D81AEB"/>
    <w:rsid w:val="00D924A5"/>
    <w:rsid w:val="00D95B1B"/>
    <w:rsid w:val="00DA02E3"/>
    <w:rsid w:val="00DA03B6"/>
    <w:rsid w:val="00DA7DCA"/>
    <w:rsid w:val="00DB37E5"/>
    <w:rsid w:val="00DB573D"/>
    <w:rsid w:val="00DD3DDC"/>
    <w:rsid w:val="00DD3F2C"/>
    <w:rsid w:val="00DD7576"/>
    <w:rsid w:val="00DD792D"/>
    <w:rsid w:val="00DE711D"/>
    <w:rsid w:val="00DF25CC"/>
    <w:rsid w:val="00DF44BA"/>
    <w:rsid w:val="00E004E7"/>
    <w:rsid w:val="00E0488B"/>
    <w:rsid w:val="00E05044"/>
    <w:rsid w:val="00E15F34"/>
    <w:rsid w:val="00E344B7"/>
    <w:rsid w:val="00E355CE"/>
    <w:rsid w:val="00E37916"/>
    <w:rsid w:val="00E520B5"/>
    <w:rsid w:val="00E52C54"/>
    <w:rsid w:val="00E55649"/>
    <w:rsid w:val="00E664DD"/>
    <w:rsid w:val="00E744D1"/>
    <w:rsid w:val="00E752E2"/>
    <w:rsid w:val="00E7597A"/>
    <w:rsid w:val="00E91594"/>
    <w:rsid w:val="00E93136"/>
    <w:rsid w:val="00EA6CE4"/>
    <w:rsid w:val="00EB23E7"/>
    <w:rsid w:val="00EB3D1F"/>
    <w:rsid w:val="00EB5FD1"/>
    <w:rsid w:val="00EC21A4"/>
    <w:rsid w:val="00EC7DAA"/>
    <w:rsid w:val="00ED624C"/>
    <w:rsid w:val="00ED7565"/>
    <w:rsid w:val="00EE2A40"/>
    <w:rsid w:val="00EE4EEA"/>
    <w:rsid w:val="00EF1811"/>
    <w:rsid w:val="00EF6F0E"/>
    <w:rsid w:val="00F00AB4"/>
    <w:rsid w:val="00F133AA"/>
    <w:rsid w:val="00F14245"/>
    <w:rsid w:val="00F20277"/>
    <w:rsid w:val="00F21D28"/>
    <w:rsid w:val="00F2505B"/>
    <w:rsid w:val="00F351A6"/>
    <w:rsid w:val="00F51D92"/>
    <w:rsid w:val="00F54B90"/>
    <w:rsid w:val="00F751E1"/>
    <w:rsid w:val="00F82733"/>
    <w:rsid w:val="00F903E8"/>
    <w:rsid w:val="00F97CF0"/>
    <w:rsid w:val="00FB3C61"/>
    <w:rsid w:val="00FC47B2"/>
    <w:rsid w:val="00FC4FEE"/>
    <w:rsid w:val="00FD0AE5"/>
    <w:rsid w:val="00FE2E03"/>
    <w:rsid w:val="00FF0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311D6"/>
  <w15:docId w15:val="{49785B66-AC11-424F-BF79-FA3597F5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3. Standaard ExTrack"/>
    <w:qFormat/>
    <w:rsid w:val="00347C82"/>
    <w:rPr>
      <w:sz w:val="20"/>
    </w:rPr>
  </w:style>
  <w:style w:type="paragraph" w:styleId="Kop1">
    <w:name w:val="heading 1"/>
    <w:basedOn w:val="Standaard"/>
    <w:next w:val="Standaard"/>
    <w:link w:val="Kop1Char"/>
    <w:uiPriority w:val="9"/>
    <w:qFormat/>
    <w:rsid w:val="0008617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08617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unhideWhenUsed/>
    <w:qFormat/>
    <w:rsid w:val="0008617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unhideWhenUsed/>
    <w:qFormat/>
    <w:rsid w:val="0008617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unhideWhenUsed/>
    <w:qFormat/>
    <w:rsid w:val="0008617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08617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08617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08617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08617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C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A02E3"/>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A02E3"/>
  </w:style>
  <w:style w:type="paragraph" w:styleId="Voettekst">
    <w:name w:val="footer"/>
    <w:basedOn w:val="Standaard"/>
    <w:link w:val="VoettekstChar"/>
    <w:uiPriority w:val="99"/>
    <w:unhideWhenUsed/>
    <w:rsid w:val="00DA02E3"/>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A02E3"/>
  </w:style>
  <w:style w:type="character" w:customStyle="1" w:styleId="Kop1Char">
    <w:name w:val="Kop 1 Char"/>
    <w:basedOn w:val="Standaardalinea-lettertype"/>
    <w:link w:val="Kop1"/>
    <w:uiPriority w:val="9"/>
    <w:rsid w:val="0008617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08617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rsid w:val="0008617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rsid w:val="0008617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rsid w:val="0008617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08617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08617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08617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08617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08617D"/>
    <w:pPr>
      <w:spacing w:line="240" w:lineRule="auto"/>
    </w:pPr>
    <w:rPr>
      <w:b/>
      <w:bCs/>
      <w:smallCaps/>
      <w:color w:val="1F497D" w:themeColor="text2"/>
    </w:rPr>
  </w:style>
  <w:style w:type="paragraph" w:styleId="Titel">
    <w:name w:val="Title"/>
    <w:basedOn w:val="Standaard"/>
    <w:next w:val="Standaard"/>
    <w:link w:val="TitelChar"/>
    <w:uiPriority w:val="10"/>
    <w:qFormat/>
    <w:rsid w:val="0008617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08617D"/>
    <w:rPr>
      <w:rFonts w:asciiTheme="majorHAnsi" w:eastAsiaTheme="majorEastAsia" w:hAnsiTheme="majorHAnsi" w:cstheme="majorBidi"/>
      <w:caps/>
      <w:color w:val="1F497D" w:themeColor="text2"/>
      <w:spacing w:val="-15"/>
      <w:sz w:val="72"/>
      <w:szCs w:val="72"/>
    </w:rPr>
  </w:style>
  <w:style w:type="paragraph" w:styleId="Ondertitel">
    <w:name w:val="Subtitle"/>
    <w:aliases w:val="1. Hoofdtitel ExTrack"/>
    <w:basedOn w:val="Standaard"/>
    <w:next w:val="Standaard"/>
    <w:link w:val="OndertitelChar"/>
    <w:uiPriority w:val="11"/>
    <w:qFormat/>
    <w:rsid w:val="0008617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aliases w:val="1. Hoofdtitel ExTrack Char"/>
    <w:basedOn w:val="Standaardalinea-lettertype"/>
    <w:link w:val="Ondertitel"/>
    <w:uiPriority w:val="11"/>
    <w:rsid w:val="0008617D"/>
    <w:rPr>
      <w:rFonts w:asciiTheme="majorHAnsi" w:eastAsiaTheme="majorEastAsia" w:hAnsiTheme="majorHAnsi" w:cstheme="majorBidi"/>
      <w:color w:val="4F81BD" w:themeColor="accent1"/>
      <w:sz w:val="28"/>
      <w:szCs w:val="28"/>
    </w:rPr>
  </w:style>
  <w:style w:type="character" w:styleId="Zwaar">
    <w:name w:val="Strong"/>
    <w:aliases w:val="2. Ondertitel ExTrack"/>
    <w:basedOn w:val="Standaardalinea-lettertype"/>
    <w:uiPriority w:val="22"/>
    <w:qFormat/>
    <w:rsid w:val="0008617D"/>
    <w:rPr>
      <w:b/>
      <w:bCs/>
    </w:rPr>
  </w:style>
  <w:style w:type="character" w:styleId="Nadruk">
    <w:name w:val="Emphasis"/>
    <w:basedOn w:val="Standaardalinea-lettertype"/>
    <w:uiPriority w:val="20"/>
    <w:qFormat/>
    <w:rsid w:val="0008617D"/>
    <w:rPr>
      <w:i/>
      <w:iCs/>
    </w:rPr>
  </w:style>
  <w:style w:type="paragraph" w:styleId="Geenafstand">
    <w:name w:val="No Spacing"/>
    <w:uiPriority w:val="1"/>
    <w:qFormat/>
    <w:rsid w:val="0008617D"/>
    <w:pPr>
      <w:spacing w:after="0" w:line="240" w:lineRule="auto"/>
    </w:pPr>
  </w:style>
  <w:style w:type="paragraph" w:styleId="Citaat">
    <w:name w:val="Quote"/>
    <w:basedOn w:val="Standaard"/>
    <w:next w:val="Standaard"/>
    <w:link w:val="CitaatChar"/>
    <w:uiPriority w:val="29"/>
    <w:qFormat/>
    <w:rsid w:val="0008617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08617D"/>
    <w:rPr>
      <w:color w:val="1F497D" w:themeColor="text2"/>
      <w:sz w:val="24"/>
      <w:szCs w:val="24"/>
    </w:rPr>
  </w:style>
  <w:style w:type="paragraph" w:styleId="Duidelijkcitaat">
    <w:name w:val="Intense Quote"/>
    <w:basedOn w:val="Standaard"/>
    <w:next w:val="Standaard"/>
    <w:link w:val="DuidelijkcitaatChar"/>
    <w:uiPriority w:val="30"/>
    <w:qFormat/>
    <w:rsid w:val="0008617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08617D"/>
    <w:rPr>
      <w:rFonts w:asciiTheme="majorHAnsi" w:eastAsiaTheme="majorEastAsia" w:hAnsiTheme="majorHAnsi" w:cstheme="majorBidi"/>
      <w:color w:val="1F497D" w:themeColor="text2"/>
      <w:spacing w:val="-6"/>
      <w:sz w:val="32"/>
      <w:szCs w:val="32"/>
    </w:rPr>
  </w:style>
  <w:style w:type="character" w:styleId="Subtielebenadrukking">
    <w:name w:val="Subtle Emphasis"/>
    <w:basedOn w:val="Standaardalinea-lettertype"/>
    <w:uiPriority w:val="19"/>
    <w:qFormat/>
    <w:rsid w:val="0008617D"/>
    <w:rPr>
      <w:i/>
      <w:iCs/>
      <w:color w:val="595959" w:themeColor="text1" w:themeTint="A6"/>
    </w:rPr>
  </w:style>
  <w:style w:type="character" w:styleId="Intensievebenadrukking">
    <w:name w:val="Intense Emphasis"/>
    <w:basedOn w:val="Standaardalinea-lettertype"/>
    <w:uiPriority w:val="21"/>
    <w:qFormat/>
    <w:rsid w:val="0008617D"/>
    <w:rPr>
      <w:b/>
      <w:bCs/>
      <w:i/>
      <w:iCs/>
    </w:rPr>
  </w:style>
  <w:style w:type="character" w:styleId="Subtieleverwijzing">
    <w:name w:val="Subtle Reference"/>
    <w:basedOn w:val="Standaardalinea-lettertype"/>
    <w:uiPriority w:val="31"/>
    <w:qFormat/>
    <w:rsid w:val="0008617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08617D"/>
    <w:rPr>
      <w:b/>
      <w:bCs/>
      <w:smallCaps/>
      <w:color w:val="1F497D" w:themeColor="text2"/>
      <w:u w:val="single"/>
    </w:rPr>
  </w:style>
  <w:style w:type="character" w:styleId="Titelvanboek">
    <w:name w:val="Book Title"/>
    <w:basedOn w:val="Standaardalinea-lettertype"/>
    <w:uiPriority w:val="33"/>
    <w:qFormat/>
    <w:rsid w:val="0008617D"/>
    <w:rPr>
      <w:b/>
      <w:bCs/>
      <w:smallCaps/>
      <w:spacing w:val="10"/>
    </w:rPr>
  </w:style>
  <w:style w:type="paragraph" w:styleId="Kopvaninhoudsopgave">
    <w:name w:val="TOC Heading"/>
    <w:basedOn w:val="Kop1"/>
    <w:next w:val="Standaard"/>
    <w:uiPriority w:val="39"/>
    <w:semiHidden/>
    <w:unhideWhenUsed/>
    <w:qFormat/>
    <w:rsid w:val="0008617D"/>
    <w:pPr>
      <w:outlineLvl w:val="9"/>
    </w:pPr>
  </w:style>
  <w:style w:type="paragraph" w:styleId="Lijstalinea">
    <w:name w:val="List Paragraph"/>
    <w:basedOn w:val="Standaard"/>
    <w:uiPriority w:val="34"/>
    <w:qFormat/>
    <w:rsid w:val="00BF1BE0"/>
    <w:pPr>
      <w:ind w:left="720"/>
      <w:contextualSpacing/>
    </w:pPr>
  </w:style>
  <w:style w:type="paragraph" w:styleId="Ballontekst">
    <w:name w:val="Balloon Text"/>
    <w:basedOn w:val="Standaard"/>
    <w:link w:val="BallontekstChar"/>
    <w:uiPriority w:val="99"/>
    <w:semiHidden/>
    <w:unhideWhenUsed/>
    <w:rsid w:val="00525E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ED6"/>
    <w:rPr>
      <w:rFonts w:ascii="Segoe UI" w:hAnsi="Segoe UI" w:cs="Segoe UI"/>
      <w:sz w:val="18"/>
      <w:szCs w:val="18"/>
    </w:rPr>
  </w:style>
  <w:style w:type="character" w:styleId="Verwijzingopmerking">
    <w:name w:val="annotation reference"/>
    <w:basedOn w:val="Standaardalinea-lettertype"/>
    <w:uiPriority w:val="99"/>
    <w:semiHidden/>
    <w:unhideWhenUsed/>
    <w:rsid w:val="006B1BA6"/>
    <w:rPr>
      <w:sz w:val="16"/>
      <w:szCs w:val="16"/>
    </w:rPr>
  </w:style>
  <w:style w:type="paragraph" w:styleId="Tekstopmerking">
    <w:name w:val="annotation text"/>
    <w:basedOn w:val="Standaard"/>
    <w:link w:val="TekstopmerkingChar"/>
    <w:uiPriority w:val="99"/>
    <w:semiHidden/>
    <w:unhideWhenUsed/>
    <w:rsid w:val="006B1BA6"/>
    <w:pPr>
      <w:spacing w:line="240" w:lineRule="auto"/>
    </w:pPr>
    <w:rPr>
      <w:szCs w:val="20"/>
    </w:rPr>
  </w:style>
  <w:style w:type="character" w:customStyle="1" w:styleId="TekstopmerkingChar">
    <w:name w:val="Tekst opmerking Char"/>
    <w:basedOn w:val="Standaardalinea-lettertype"/>
    <w:link w:val="Tekstopmerking"/>
    <w:uiPriority w:val="99"/>
    <w:semiHidden/>
    <w:rsid w:val="006B1BA6"/>
    <w:rPr>
      <w:sz w:val="20"/>
      <w:szCs w:val="20"/>
    </w:rPr>
  </w:style>
  <w:style w:type="paragraph" w:styleId="Onderwerpvanopmerking">
    <w:name w:val="annotation subject"/>
    <w:basedOn w:val="Tekstopmerking"/>
    <w:next w:val="Tekstopmerking"/>
    <w:link w:val="OnderwerpvanopmerkingChar"/>
    <w:uiPriority w:val="99"/>
    <w:semiHidden/>
    <w:unhideWhenUsed/>
    <w:rsid w:val="006B1BA6"/>
    <w:rPr>
      <w:b/>
      <w:bCs/>
    </w:rPr>
  </w:style>
  <w:style w:type="character" w:customStyle="1" w:styleId="OnderwerpvanopmerkingChar">
    <w:name w:val="Onderwerp van opmerking Char"/>
    <w:basedOn w:val="TekstopmerkingChar"/>
    <w:link w:val="Onderwerpvanopmerking"/>
    <w:uiPriority w:val="99"/>
    <w:semiHidden/>
    <w:rsid w:val="006B1BA6"/>
    <w:rPr>
      <w:b/>
      <w:bCs/>
      <w:sz w:val="20"/>
      <w:szCs w:val="20"/>
    </w:rPr>
  </w:style>
  <w:style w:type="character" w:styleId="Hyperlink">
    <w:name w:val="Hyperlink"/>
    <w:basedOn w:val="Standaardalinea-lettertype"/>
    <w:uiPriority w:val="99"/>
    <w:unhideWhenUsed/>
    <w:rsid w:val="0053522D"/>
    <w:rPr>
      <w:color w:val="0000FF" w:themeColor="hyperlink"/>
      <w:u w:val="single"/>
    </w:rPr>
  </w:style>
  <w:style w:type="character" w:styleId="Onopgelostemelding">
    <w:name w:val="Unresolved Mention"/>
    <w:basedOn w:val="Standaardalinea-lettertype"/>
    <w:uiPriority w:val="99"/>
    <w:semiHidden/>
    <w:unhideWhenUsed/>
    <w:rsid w:val="0053522D"/>
    <w:rPr>
      <w:color w:val="605E5C"/>
      <w:shd w:val="clear" w:color="auto" w:fill="E1DFDD"/>
    </w:rPr>
  </w:style>
  <w:style w:type="character" w:styleId="GevolgdeHyperlink">
    <w:name w:val="FollowedHyperlink"/>
    <w:basedOn w:val="Standaardalinea-lettertype"/>
    <w:uiPriority w:val="99"/>
    <w:semiHidden/>
    <w:unhideWhenUsed/>
    <w:rsid w:val="00A57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btra.nl/gecertificeerdeopleidingen/erkende-opleidingen-tot-beroepstrain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5C4F-B650-438D-8B54-E79E7E5D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2008</Words>
  <Characters>11048</Characters>
  <Application>Microsoft Office Word</Application>
  <DocSecurity>4</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OOK-ADVIES</dc:creator>
  <cp:lastModifiedBy>Danielle Matser</cp:lastModifiedBy>
  <cp:revision>2</cp:revision>
  <cp:lastPrinted>2023-07-13T12:37:00Z</cp:lastPrinted>
  <dcterms:created xsi:type="dcterms:W3CDTF">2023-11-22T17:35:00Z</dcterms:created>
  <dcterms:modified xsi:type="dcterms:W3CDTF">2023-11-22T17:35:00Z</dcterms:modified>
</cp:coreProperties>
</file>